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B9" w:rsidRPr="00E819B9" w:rsidRDefault="00E819B9" w:rsidP="00E819B9">
      <w:pPr>
        <w:pStyle w:val="ConsPlusNormal"/>
        <w:outlineLvl w:val="0"/>
        <w:rPr>
          <w:rFonts w:ascii="Times New Roman" w:hAnsi="Times New Roman" w:cs="Times New Roman"/>
          <w:sz w:val="30"/>
          <w:szCs w:val="30"/>
        </w:rPr>
      </w:pPr>
    </w:p>
    <w:p w:rsidR="00E819B9" w:rsidRPr="00E819B9" w:rsidRDefault="00E819B9" w:rsidP="00E819B9">
      <w:pPr>
        <w:pStyle w:val="ConsPlusNormal"/>
        <w:jc w:val="both"/>
        <w:outlineLvl w:val="0"/>
        <w:rPr>
          <w:rFonts w:ascii="Times New Roman" w:hAnsi="Times New Roman" w:cs="Times New Roman"/>
          <w:sz w:val="30"/>
          <w:szCs w:val="30"/>
        </w:rPr>
      </w:pPr>
      <w:r w:rsidRPr="00E819B9">
        <w:rPr>
          <w:rFonts w:ascii="Times New Roman" w:hAnsi="Times New Roman" w:cs="Times New Roman"/>
          <w:sz w:val="30"/>
          <w:szCs w:val="30"/>
        </w:rPr>
        <w:t>Зарегистрировано в Национальном реестре правовых актов</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Республики Беларусь 6 декабря 2013 г. N 1/14673</w:t>
      </w:r>
    </w:p>
    <w:p w:rsidR="00E819B9" w:rsidRPr="00E819B9" w:rsidRDefault="00E819B9" w:rsidP="00E819B9">
      <w:pPr>
        <w:pStyle w:val="ConsPlusNormal"/>
        <w:pBdr>
          <w:bottom w:val="single" w:sz="6" w:space="0" w:color="auto"/>
        </w:pBdr>
        <w:jc w:val="both"/>
        <w:rPr>
          <w:rFonts w:ascii="Times New Roman" w:hAnsi="Times New Roman" w:cs="Times New Roman"/>
          <w:sz w:val="30"/>
          <w:szCs w:val="30"/>
        </w:rPr>
      </w:pPr>
    </w:p>
    <w:p w:rsidR="00E819B9" w:rsidRPr="00E819B9" w:rsidRDefault="00E819B9" w:rsidP="00E819B9">
      <w:pPr>
        <w:pStyle w:val="ConsPlusNormal"/>
        <w:rPr>
          <w:rFonts w:ascii="Times New Roman" w:hAnsi="Times New Roman" w:cs="Times New Roman"/>
          <w:sz w:val="30"/>
          <w:szCs w:val="30"/>
        </w:rPr>
      </w:pPr>
    </w:p>
    <w:p w:rsidR="00E819B9" w:rsidRPr="00E819B9" w:rsidRDefault="00E819B9" w:rsidP="00E819B9">
      <w:pPr>
        <w:pStyle w:val="ConsPlusTitle"/>
        <w:jc w:val="center"/>
        <w:rPr>
          <w:rFonts w:ascii="Times New Roman" w:hAnsi="Times New Roman" w:cs="Times New Roman"/>
          <w:sz w:val="30"/>
          <w:szCs w:val="30"/>
        </w:rPr>
      </w:pPr>
      <w:r w:rsidRPr="00E819B9">
        <w:rPr>
          <w:rFonts w:ascii="Times New Roman" w:hAnsi="Times New Roman" w:cs="Times New Roman"/>
          <w:sz w:val="30"/>
          <w:szCs w:val="30"/>
        </w:rPr>
        <w:t>УКАЗ ПРЕЗИДЕНТА РЕСПУБЛИКИ БЕЛАРУСЬ</w:t>
      </w:r>
    </w:p>
    <w:p w:rsidR="00E819B9" w:rsidRPr="00E819B9" w:rsidRDefault="00E819B9" w:rsidP="00E819B9">
      <w:pPr>
        <w:pStyle w:val="ConsPlusTitle"/>
        <w:jc w:val="center"/>
        <w:rPr>
          <w:rFonts w:ascii="Times New Roman" w:hAnsi="Times New Roman" w:cs="Times New Roman"/>
          <w:sz w:val="30"/>
          <w:szCs w:val="30"/>
        </w:rPr>
      </w:pPr>
      <w:r w:rsidRPr="00E819B9">
        <w:rPr>
          <w:rFonts w:ascii="Times New Roman" w:hAnsi="Times New Roman" w:cs="Times New Roman"/>
          <w:sz w:val="30"/>
          <w:szCs w:val="30"/>
        </w:rPr>
        <w:t>5 декабря 2013 г. N 550</w:t>
      </w:r>
    </w:p>
    <w:p w:rsidR="00E819B9" w:rsidRPr="00E819B9" w:rsidRDefault="00E819B9" w:rsidP="00E819B9">
      <w:pPr>
        <w:pStyle w:val="ConsPlusTitle"/>
        <w:jc w:val="center"/>
        <w:rPr>
          <w:rFonts w:ascii="Times New Roman" w:hAnsi="Times New Roman" w:cs="Times New Roman"/>
          <w:sz w:val="30"/>
          <w:szCs w:val="30"/>
        </w:rPr>
      </w:pPr>
    </w:p>
    <w:p w:rsidR="00E819B9" w:rsidRPr="00E819B9" w:rsidRDefault="00E819B9" w:rsidP="00E819B9">
      <w:pPr>
        <w:pStyle w:val="ConsPlusTitle"/>
        <w:jc w:val="center"/>
        <w:rPr>
          <w:rFonts w:ascii="Times New Roman" w:hAnsi="Times New Roman" w:cs="Times New Roman"/>
          <w:sz w:val="30"/>
          <w:szCs w:val="30"/>
        </w:rPr>
      </w:pPr>
      <w:r w:rsidRPr="00E819B9">
        <w:rPr>
          <w:rFonts w:ascii="Times New Roman" w:hAnsi="Times New Roman" w:cs="Times New Roman"/>
          <w:sz w:val="30"/>
          <w:szCs w:val="30"/>
        </w:rPr>
        <w:t>О ТАРИФНОМ РЕГУЛИРОВАНИИ В СФЕРЕ ЖИЛИЩНО-КОММУНАЛЬНОГО ХОЗЯЙСТВА</w:t>
      </w:r>
    </w:p>
    <w:p w:rsidR="00E819B9" w:rsidRPr="00E819B9" w:rsidRDefault="00E819B9" w:rsidP="00E819B9">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19B9" w:rsidRPr="00E81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9B9" w:rsidRPr="00E819B9" w:rsidRDefault="00E819B9" w:rsidP="00E819B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819B9" w:rsidRPr="00E819B9" w:rsidRDefault="00E819B9" w:rsidP="00E819B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19B9" w:rsidRPr="00E819B9" w:rsidRDefault="00E819B9" w:rsidP="00E819B9">
            <w:pPr>
              <w:pStyle w:val="ConsPlusNormal"/>
              <w:jc w:val="center"/>
              <w:rPr>
                <w:rFonts w:ascii="Times New Roman" w:hAnsi="Times New Roman" w:cs="Times New Roman"/>
                <w:sz w:val="30"/>
                <w:szCs w:val="30"/>
              </w:rPr>
            </w:pPr>
            <w:proofErr w:type="gramStart"/>
            <w:r w:rsidRPr="00E819B9">
              <w:rPr>
                <w:rFonts w:ascii="Times New Roman" w:hAnsi="Times New Roman" w:cs="Times New Roman"/>
                <w:color w:val="392C69"/>
                <w:sz w:val="30"/>
                <w:szCs w:val="30"/>
              </w:rPr>
              <w:t xml:space="preserve">(в ред. Указов Президента Республики Беларусь от 31.12.2015 </w:t>
            </w:r>
            <w:hyperlink r:id="rId5">
              <w:r w:rsidRPr="00E819B9">
                <w:rPr>
                  <w:rFonts w:ascii="Times New Roman" w:hAnsi="Times New Roman" w:cs="Times New Roman"/>
                  <w:color w:val="0000FF"/>
                  <w:sz w:val="30"/>
                  <w:szCs w:val="30"/>
                </w:rPr>
                <w:t>N 535</w:t>
              </w:r>
            </w:hyperlink>
            <w:r w:rsidRPr="00E819B9">
              <w:rPr>
                <w:rFonts w:ascii="Times New Roman" w:hAnsi="Times New Roman" w:cs="Times New Roman"/>
                <w:color w:val="392C69"/>
                <w:sz w:val="30"/>
                <w:szCs w:val="30"/>
              </w:rPr>
              <w:t>,</w:t>
            </w:r>
            <w:proofErr w:type="gramEnd"/>
          </w:p>
          <w:p w:rsidR="00E819B9" w:rsidRPr="00E819B9" w:rsidRDefault="00E819B9" w:rsidP="00E819B9">
            <w:pPr>
              <w:pStyle w:val="ConsPlusNormal"/>
              <w:jc w:val="center"/>
              <w:rPr>
                <w:rFonts w:ascii="Times New Roman" w:hAnsi="Times New Roman" w:cs="Times New Roman"/>
                <w:sz w:val="30"/>
                <w:szCs w:val="30"/>
              </w:rPr>
            </w:pPr>
            <w:r w:rsidRPr="00E819B9">
              <w:rPr>
                <w:rFonts w:ascii="Times New Roman" w:hAnsi="Times New Roman" w:cs="Times New Roman"/>
                <w:color w:val="392C69"/>
                <w:sz w:val="30"/>
                <w:szCs w:val="30"/>
              </w:rPr>
              <w:t xml:space="preserve">от 31.01.2017 </w:t>
            </w:r>
            <w:hyperlink r:id="rId6">
              <w:r w:rsidRPr="00E819B9">
                <w:rPr>
                  <w:rFonts w:ascii="Times New Roman" w:hAnsi="Times New Roman" w:cs="Times New Roman"/>
                  <w:color w:val="0000FF"/>
                  <w:sz w:val="30"/>
                  <w:szCs w:val="30"/>
                </w:rPr>
                <w:t>N 30</w:t>
              </w:r>
            </w:hyperlink>
            <w:r w:rsidRPr="00E819B9">
              <w:rPr>
                <w:rFonts w:ascii="Times New Roman" w:hAnsi="Times New Roman" w:cs="Times New Roman"/>
                <w:color w:val="392C69"/>
                <w:sz w:val="30"/>
                <w:szCs w:val="30"/>
              </w:rPr>
              <w:t xml:space="preserve">, от 22.12.2017 </w:t>
            </w:r>
            <w:hyperlink r:id="rId7">
              <w:r w:rsidRPr="00E819B9">
                <w:rPr>
                  <w:rFonts w:ascii="Times New Roman" w:hAnsi="Times New Roman" w:cs="Times New Roman"/>
                  <w:color w:val="0000FF"/>
                  <w:sz w:val="30"/>
                  <w:szCs w:val="30"/>
                </w:rPr>
                <w:t>N 459</w:t>
              </w:r>
            </w:hyperlink>
            <w:r w:rsidRPr="00E819B9">
              <w:rPr>
                <w:rFonts w:ascii="Times New Roman" w:hAnsi="Times New Roman" w:cs="Times New Roman"/>
                <w:color w:val="392C69"/>
                <w:sz w:val="30"/>
                <w:szCs w:val="30"/>
              </w:rPr>
              <w:t xml:space="preserve">, от 22.12.2018 </w:t>
            </w:r>
            <w:hyperlink r:id="rId8">
              <w:r w:rsidRPr="00E819B9">
                <w:rPr>
                  <w:rFonts w:ascii="Times New Roman" w:hAnsi="Times New Roman" w:cs="Times New Roman"/>
                  <w:color w:val="0000FF"/>
                  <w:sz w:val="30"/>
                  <w:szCs w:val="30"/>
                </w:rPr>
                <w:t>N 492</w:t>
              </w:r>
            </w:hyperlink>
            <w:r w:rsidRPr="00E819B9">
              <w:rPr>
                <w:rFonts w:ascii="Times New Roman" w:hAnsi="Times New Roman" w:cs="Times New Roman"/>
                <w:color w:val="392C69"/>
                <w:sz w:val="30"/>
                <w:szCs w:val="30"/>
              </w:rPr>
              <w:t>,</w:t>
            </w:r>
          </w:p>
          <w:p w:rsidR="00E819B9" w:rsidRPr="00E819B9" w:rsidRDefault="00E819B9" w:rsidP="00E819B9">
            <w:pPr>
              <w:pStyle w:val="ConsPlusNormal"/>
              <w:jc w:val="center"/>
              <w:rPr>
                <w:rFonts w:ascii="Times New Roman" w:hAnsi="Times New Roman" w:cs="Times New Roman"/>
                <w:sz w:val="30"/>
                <w:szCs w:val="30"/>
              </w:rPr>
            </w:pPr>
            <w:r w:rsidRPr="00E819B9">
              <w:rPr>
                <w:rFonts w:ascii="Times New Roman" w:hAnsi="Times New Roman" w:cs="Times New Roman"/>
                <w:color w:val="392C69"/>
                <w:sz w:val="30"/>
                <w:szCs w:val="30"/>
              </w:rPr>
              <w:t xml:space="preserve">от 09.09.2022 </w:t>
            </w:r>
            <w:hyperlink r:id="rId9">
              <w:r w:rsidRPr="00E819B9">
                <w:rPr>
                  <w:rFonts w:ascii="Times New Roman" w:hAnsi="Times New Roman" w:cs="Times New Roman"/>
                  <w:color w:val="0000FF"/>
                  <w:sz w:val="30"/>
                  <w:szCs w:val="30"/>
                </w:rPr>
                <w:t>N 312</w:t>
              </w:r>
            </w:hyperlink>
            <w:r w:rsidRPr="00E819B9">
              <w:rPr>
                <w:rFonts w:ascii="Times New Roman" w:hAnsi="Times New Roman" w:cs="Times New Roman"/>
                <w:color w:val="392C69"/>
                <w:sz w:val="30"/>
                <w:szCs w:val="30"/>
              </w:rPr>
              <w:t xml:space="preserve">, от 13.06.2023 </w:t>
            </w:r>
            <w:hyperlink r:id="rId10">
              <w:r w:rsidRPr="00E819B9">
                <w:rPr>
                  <w:rFonts w:ascii="Times New Roman" w:hAnsi="Times New Roman" w:cs="Times New Roman"/>
                  <w:color w:val="0000FF"/>
                  <w:sz w:val="30"/>
                  <w:szCs w:val="30"/>
                </w:rPr>
                <w:t>N 171</w:t>
              </w:r>
            </w:hyperlink>
            <w:r w:rsidRPr="00E819B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9B9" w:rsidRPr="00E819B9" w:rsidRDefault="00E819B9" w:rsidP="00E819B9">
            <w:pPr>
              <w:pStyle w:val="ConsPlusNormal"/>
              <w:rPr>
                <w:rFonts w:ascii="Times New Roman" w:hAnsi="Times New Roman" w:cs="Times New Roman"/>
                <w:sz w:val="30"/>
                <w:szCs w:val="30"/>
              </w:rPr>
            </w:pPr>
          </w:p>
        </w:tc>
      </w:tr>
    </w:tbl>
    <w:p w:rsidR="00E819B9" w:rsidRPr="00E819B9" w:rsidRDefault="00E819B9" w:rsidP="00E819B9">
      <w:pPr>
        <w:pStyle w:val="ConsPlusNormal"/>
        <w:rPr>
          <w:rFonts w:ascii="Times New Roman" w:hAnsi="Times New Roman" w:cs="Times New Roman"/>
          <w:sz w:val="30"/>
          <w:szCs w:val="30"/>
        </w:rPr>
      </w:pP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В целях совершенствования порядка регулирования тарифов (цен) на жилищно-коммунальные и иные услуги в сфере жилищно-коммунального хозяйства, а также государственной поддержки населения:</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11">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1. Установить, что:</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1.1. субсидируемые государством тарифы (цены) на жилищно-коммунальные услуги для населения </w:t>
      </w:r>
      <w:hyperlink w:anchor="P19">
        <w:r w:rsidRPr="00E819B9">
          <w:rPr>
            <w:rFonts w:ascii="Times New Roman" w:hAnsi="Times New Roman" w:cs="Times New Roman"/>
            <w:color w:val="0000FF"/>
            <w:sz w:val="30"/>
            <w:szCs w:val="30"/>
          </w:rPr>
          <w:t>&lt;*&gt;</w:t>
        </w:r>
      </w:hyperlink>
      <w:r w:rsidRPr="00E819B9">
        <w:rPr>
          <w:rFonts w:ascii="Times New Roman" w:hAnsi="Times New Roman" w:cs="Times New Roman"/>
          <w:sz w:val="30"/>
          <w:szCs w:val="30"/>
        </w:rPr>
        <w:t xml:space="preserve"> и тариф на услугу по управлению общим имуществом совместного домовладения в жилых домах устанавливаются в соответствии с законодательством о ценообразовании до начала очередного финансового года с учетом роста доходов населения, а также параметров возмещения затрат на оказание таких услуг за счет всех источников, определяемых ежегодно законом о республиканском бюджете на</w:t>
      </w:r>
      <w:proofErr w:type="gramEnd"/>
      <w:r w:rsidRPr="00E819B9">
        <w:rPr>
          <w:rFonts w:ascii="Times New Roman" w:hAnsi="Times New Roman" w:cs="Times New Roman"/>
          <w:sz w:val="30"/>
          <w:szCs w:val="30"/>
        </w:rPr>
        <w:t xml:space="preserve"> очередной финансовый год;</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12">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bookmarkStart w:id="0" w:name="P19"/>
      <w:bookmarkEnd w:id="0"/>
      <w:proofErr w:type="gramStart"/>
      <w:r w:rsidRPr="00E819B9">
        <w:rPr>
          <w:rFonts w:ascii="Times New Roman" w:hAnsi="Times New Roman" w:cs="Times New Roman"/>
          <w:sz w:val="30"/>
          <w:szCs w:val="30"/>
        </w:rPr>
        <w:t>&lt;*&gt; Для целей настоящего Указа под субсидируемыми государством тарифами (ценами) на жилищно-коммунальные услуги для населения понимаются тарифы (цены) на услуги по техническому обслуживанию, капитальному ремонту жилого дома, водоснабжению, водоотведению (канализации), газоснабжению, снабжению сжиженным углеводородным газом от индивидуальных баллонных или резервуарных установок, электроснабжению и теплоснабжению, техническому обслуживанию лифта, обращению с твердыми коммунальными отходами, при оказании которых часть затрат возмещается за счет бюджетных</w:t>
      </w:r>
      <w:proofErr w:type="gramEnd"/>
      <w:r w:rsidRPr="00E819B9">
        <w:rPr>
          <w:rFonts w:ascii="Times New Roman" w:hAnsi="Times New Roman" w:cs="Times New Roman"/>
          <w:sz w:val="30"/>
          <w:szCs w:val="30"/>
        </w:rPr>
        <w:t xml:space="preserve"> средств и (или) иных источников.</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13">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31.12.2015 N 535)</w:t>
      </w:r>
    </w:p>
    <w:p w:rsidR="00E819B9" w:rsidRPr="00E819B9" w:rsidRDefault="00E819B9" w:rsidP="00E819B9">
      <w:pPr>
        <w:pStyle w:val="ConsPlusNormal"/>
        <w:ind w:firstLine="540"/>
        <w:jc w:val="both"/>
        <w:rPr>
          <w:rFonts w:ascii="Times New Roman" w:hAnsi="Times New Roman" w:cs="Times New Roman"/>
          <w:sz w:val="30"/>
          <w:szCs w:val="30"/>
        </w:rPr>
      </w:pPr>
      <w:bookmarkStart w:id="1" w:name="P21"/>
      <w:bookmarkEnd w:id="1"/>
      <w:proofErr w:type="gramStart"/>
      <w:r w:rsidRPr="00E819B9">
        <w:rPr>
          <w:rFonts w:ascii="Times New Roman" w:hAnsi="Times New Roman" w:cs="Times New Roman"/>
          <w:sz w:val="30"/>
          <w:szCs w:val="30"/>
        </w:rPr>
        <w:t>1.2. повышение субсидируемых государством тарифов (цен) на жилищно-коммунальные услуги для населения и тарифа на услугу по управлению общим имуществом совместного домовладения в жилых домах осуществляется ежегодно с 1 января и с 1 июня исходя из допустимого роста платежей населения за такие услуги в суммарном годовом размере, не превышающем 0,5 базовой величины в соответствии с параметрами прогноза социально-экономического развития Республики Беларусь</w:t>
      </w:r>
      <w:proofErr w:type="gramEnd"/>
      <w:r w:rsidRPr="00E819B9">
        <w:rPr>
          <w:rFonts w:ascii="Times New Roman" w:hAnsi="Times New Roman" w:cs="Times New Roman"/>
          <w:sz w:val="30"/>
          <w:szCs w:val="30"/>
        </w:rPr>
        <w:t xml:space="preserve"> на очередной финансовый год, в расчете на семью из трех человек, проживающую в двухкомнатной квартире общей площадью 48 кв. метров, при нормативном потреблении жилищно-коммунальных услуг. </w:t>
      </w:r>
      <w:hyperlink r:id="rId14">
        <w:r w:rsidRPr="00E819B9">
          <w:rPr>
            <w:rFonts w:ascii="Times New Roman" w:hAnsi="Times New Roman" w:cs="Times New Roman"/>
            <w:color w:val="0000FF"/>
            <w:sz w:val="30"/>
            <w:szCs w:val="30"/>
          </w:rPr>
          <w:t>Порядок</w:t>
        </w:r>
      </w:hyperlink>
      <w:r w:rsidRPr="00E819B9">
        <w:rPr>
          <w:rFonts w:ascii="Times New Roman" w:hAnsi="Times New Roman" w:cs="Times New Roman"/>
          <w:sz w:val="30"/>
          <w:szCs w:val="30"/>
        </w:rPr>
        <w:t xml:space="preserve"> расчетов указанных платежей и уровня возмещения населением затрат на оказание жилищно-коммунальных услуг определяется Министерством антимонопольного регулирования и торговли, Министерством жилищно-коммунального хозяйства, Министерством энергетики и Министерством финансов;</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Указов Президента Республики Беларусь от 31.01.2017 </w:t>
      </w:r>
      <w:hyperlink r:id="rId15">
        <w:r w:rsidRPr="00E819B9">
          <w:rPr>
            <w:rFonts w:ascii="Times New Roman" w:hAnsi="Times New Roman" w:cs="Times New Roman"/>
            <w:color w:val="0000FF"/>
            <w:sz w:val="30"/>
            <w:szCs w:val="30"/>
          </w:rPr>
          <w:t>N 30</w:t>
        </w:r>
      </w:hyperlink>
      <w:r w:rsidRPr="00E819B9">
        <w:rPr>
          <w:rFonts w:ascii="Times New Roman" w:hAnsi="Times New Roman" w:cs="Times New Roman"/>
          <w:sz w:val="30"/>
          <w:szCs w:val="30"/>
        </w:rPr>
        <w:t xml:space="preserve">, от 22.12.2018 </w:t>
      </w:r>
      <w:hyperlink r:id="rId16">
        <w:r w:rsidRPr="00E819B9">
          <w:rPr>
            <w:rFonts w:ascii="Times New Roman" w:hAnsi="Times New Roman" w:cs="Times New Roman"/>
            <w:color w:val="0000FF"/>
            <w:sz w:val="30"/>
            <w:szCs w:val="30"/>
          </w:rPr>
          <w:t>N 492</w:t>
        </w:r>
      </w:hyperlink>
      <w:r w:rsidRPr="00E819B9">
        <w:rPr>
          <w:rFonts w:ascii="Times New Roman" w:hAnsi="Times New Roman" w:cs="Times New Roman"/>
          <w:sz w:val="30"/>
          <w:szCs w:val="30"/>
        </w:rPr>
        <w:t xml:space="preserve">, от 13.06.2023 </w:t>
      </w:r>
      <w:hyperlink r:id="rId17">
        <w:r w:rsidRPr="00E819B9">
          <w:rPr>
            <w:rFonts w:ascii="Times New Roman" w:hAnsi="Times New Roman" w:cs="Times New Roman"/>
            <w:color w:val="0000FF"/>
            <w:sz w:val="30"/>
            <w:szCs w:val="30"/>
          </w:rPr>
          <w:t>N 171</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1.3. увеличение субсидируемых государством тарифов (цен) на жилищно-коммунальные услуги для населения и тарифа на услугу по управлению общим имуществом совместного домовладения в жилых домах выше роста платежей, установленного в </w:t>
      </w:r>
      <w:hyperlink w:anchor="P21">
        <w:r w:rsidRPr="00E819B9">
          <w:rPr>
            <w:rFonts w:ascii="Times New Roman" w:hAnsi="Times New Roman" w:cs="Times New Roman"/>
            <w:color w:val="0000FF"/>
            <w:sz w:val="30"/>
            <w:szCs w:val="30"/>
          </w:rPr>
          <w:t>подпункте 1.2</w:t>
        </w:r>
      </w:hyperlink>
      <w:r w:rsidRPr="00E819B9">
        <w:rPr>
          <w:rFonts w:ascii="Times New Roman" w:hAnsi="Times New Roman" w:cs="Times New Roman"/>
          <w:sz w:val="30"/>
          <w:szCs w:val="30"/>
        </w:rPr>
        <w:t xml:space="preserve"> настоящего пункта, осуществляется по согласованию с Президентом Республики Беларусь;</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18">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1.4. субсидируемые государством тарифы (цены) на жилищно-коммунальные услуги для населения и тариф на услугу по управлению общим имуществом совместного домовладения в жилых домах ежеквартально индексируются в течение финансового года с учетом роста доходов населения в размерах, не превышающих фактически сложившихся темпов роста номинальной начисленной заработной платы по Республике Беларусь за предыдущий квартал, в том числе на услуги:</w:t>
      </w:r>
      <w:proofErr w:type="gramEnd"/>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E819B9" w:rsidRPr="00E819B9" w:rsidTr="00E81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9B9" w:rsidRPr="00E819B9" w:rsidRDefault="00E819B9" w:rsidP="00E819B9">
            <w:pPr>
              <w:pStyle w:val="ConsPlusNormal"/>
              <w:rPr>
                <w:rFonts w:ascii="Times New Roman" w:hAnsi="Times New Roman" w:cs="Times New Roman"/>
                <w:sz w:val="30"/>
                <w:szCs w:val="30"/>
              </w:rPr>
            </w:pPr>
          </w:p>
        </w:tc>
        <w:tc>
          <w:tcPr>
            <w:tcW w:w="112" w:type="dxa"/>
            <w:tcBorders>
              <w:top w:val="nil"/>
              <w:left w:val="nil"/>
              <w:bottom w:val="nil"/>
              <w:right w:val="nil"/>
            </w:tcBorders>
            <w:shd w:val="clear" w:color="auto" w:fill="F4F3F8"/>
            <w:tcMar>
              <w:top w:w="0" w:type="dxa"/>
              <w:left w:w="0" w:type="dxa"/>
              <w:bottom w:w="0" w:type="dxa"/>
              <w:right w:w="0" w:type="dxa"/>
            </w:tcMar>
          </w:tcPr>
          <w:p w:rsidR="00E819B9" w:rsidRPr="00E819B9" w:rsidRDefault="00E819B9" w:rsidP="00E819B9">
            <w:pPr>
              <w:pStyle w:val="ConsPlusNormal"/>
              <w:rPr>
                <w:rFonts w:ascii="Times New Roman" w:hAnsi="Times New Roman" w:cs="Times New Roman"/>
                <w:sz w:val="30"/>
                <w:szCs w:val="30"/>
              </w:rPr>
            </w:pPr>
          </w:p>
        </w:tc>
      </w:tr>
    </w:tbl>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газоснабжения, снабжения сжиженным углеводородным газом от индивидуальных баллонных или резервуарных установок, электроснабжения, теплоснабжения - Советом Министров Республики Беларусь;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водоснабжения, водоотведения (канализации), по обращению с твердыми коммунальными отходами, техническому обслуживанию и капитальному ремонту жилого дома, техническому обслуживанию лифта, управлению общим имуществом совместного домовладения в жилых домах - облисполкомами и Минским горисполкомом по согласованию с Министерством антимонопольного регулирования и торговли.</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Порядок расчетов и внесения платы за жилищно-коммунальные услуги, услугу по управлению общим имуществом совместного домовладения в жилых домах и платы за пользование жилыми помещениями государственного жилищного фонда, порядок индексации субсидируемых государством тарифов (цен) на жилищно-коммунальные услуги для населения устанавливаются Советом Министров Республики Беларусь с учетом требований настоящего Указа и иных законодательных актов;</w:t>
      </w:r>
      <w:proofErr w:type="gramEnd"/>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1.4 в ред. </w:t>
      </w:r>
      <w:hyperlink r:id="rId19">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1.5. полное возмещение затрат на предоставляемые населению жилищно-коммунальные услуги за счет всех источников, предусмотренных законом о республиканском бюджете на очередной финансовый год, является обязательным;</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1.6. затраты на предоставляемые населению жилищно-коммунальные услуги, не обеспеченные источниками финансирования в связи с </w:t>
      </w:r>
      <w:proofErr w:type="spellStart"/>
      <w:r w:rsidRPr="00E819B9">
        <w:rPr>
          <w:rFonts w:ascii="Times New Roman" w:hAnsi="Times New Roman" w:cs="Times New Roman"/>
          <w:sz w:val="30"/>
          <w:szCs w:val="30"/>
        </w:rPr>
        <w:t>недостижением</w:t>
      </w:r>
      <w:proofErr w:type="spellEnd"/>
      <w:r w:rsidRPr="00E819B9">
        <w:rPr>
          <w:rFonts w:ascii="Times New Roman" w:hAnsi="Times New Roman" w:cs="Times New Roman"/>
          <w:sz w:val="30"/>
          <w:szCs w:val="30"/>
        </w:rPr>
        <w:t xml:space="preserve"> параметров по уровню их возмещения за счет субсидируемых государством тарифов (цен) на такие услуги для населения или тарифов (цен) на коммунальные услуги для юридических лиц, предусмотренных законом о республиканском бюджете на очередной финансовый год, подлежат возмещению за счет субсидий из местных бюджетов, рассчитанных исходя из</w:t>
      </w:r>
      <w:proofErr w:type="gramEnd"/>
      <w:r w:rsidRPr="00E819B9">
        <w:rPr>
          <w:rFonts w:ascii="Times New Roman" w:hAnsi="Times New Roman" w:cs="Times New Roman"/>
          <w:sz w:val="30"/>
          <w:szCs w:val="30"/>
        </w:rPr>
        <w:t xml:space="preserve"> объемов оказываемых населению жилищно-коммунальных услуг и нормативов субсидирования единицы жилищно-коммунальной услуги, определяемых в соответствии с законодательством;</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20">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31.12.2015 N 535)</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1.7. источниками финансирования текущего и капитального ремонтов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платы за текущий, капитальный ремонт, а также иные источники финансирования, не запрещенные законодательством.</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w:t>
      </w:r>
      <w:hyperlink r:id="rId21">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31.12.2015 N 535)</w:t>
      </w:r>
    </w:p>
    <w:p w:rsidR="00E819B9" w:rsidRPr="00E819B9" w:rsidRDefault="00E819B9" w:rsidP="00E819B9">
      <w:pPr>
        <w:pStyle w:val="ConsPlusNormal"/>
        <w:ind w:firstLine="540"/>
        <w:jc w:val="both"/>
        <w:rPr>
          <w:rFonts w:ascii="Times New Roman" w:hAnsi="Times New Roman" w:cs="Times New Roman"/>
          <w:sz w:val="30"/>
          <w:szCs w:val="30"/>
        </w:rPr>
      </w:pPr>
      <w:hyperlink r:id="rId22">
        <w:r w:rsidRPr="00E819B9">
          <w:rPr>
            <w:rFonts w:ascii="Times New Roman" w:hAnsi="Times New Roman" w:cs="Times New Roman"/>
            <w:color w:val="0000FF"/>
            <w:sz w:val="30"/>
            <w:szCs w:val="30"/>
          </w:rPr>
          <w:t>Порядок</w:t>
        </w:r>
      </w:hyperlink>
      <w:r w:rsidRPr="00E819B9">
        <w:rPr>
          <w:rFonts w:ascii="Times New Roman" w:hAnsi="Times New Roman" w:cs="Times New Roman"/>
          <w:sz w:val="30"/>
          <w:szCs w:val="30"/>
        </w:rPr>
        <w:t xml:space="preserve"> планирования, проведения и финансирования текущего ремонта жилищного фонда, а также </w:t>
      </w:r>
      <w:hyperlink r:id="rId23">
        <w:r w:rsidRPr="00E819B9">
          <w:rPr>
            <w:rFonts w:ascii="Times New Roman" w:hAnsi="Times New Roman" w:cs="Times New Roman"/>
            <w:color w:val="0000FF"/>
            <w:sz w:val="30"/>
            <w:szCs w:val="30"/>
          </w:rPr>
          <w:t>виды</w:t>
        </w:r>
      </w:hyperlink>
      <w:r w:rsidRPr="00E819B9">
        <w:rPr>
          <w:rFonts w:ascii="Times New Roman" w:hAnsi="Times New Roman" w:cs="Times New Roman"/>
          <w:sz w:val="30"/>
          <w:szCs w:val="30"/>
        </w:rPr>
        <w:t xml:space="preserve"> работ, выполняемых при текущем ремонте жилищного фонда, и источники их финансирования определяются Министерством жилищно-коммунального хозяйства по согласованию с Министерством финансов.</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(часть вторая </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1.7 в ред. </w:t>
      </w:r>
      <w:hyperlink r:id="rId24">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31.12.2015 N 535)</w:t>
      </w:r>
    </w:p>
    <w:p w:rsidR="00E819B9" w:rsidRPr="00E819B9" w:rsidRDefault="00E819B9" w:rsidP="00E819B9">
      <w:pPr>
        <w:pStyle w:val="ConsPlusNormal"/>
        <w:ind w:firstLine="540"/>
        <w:jc w:val="both"/>
        <w:rPr>
          <w:rFonts w:ascii="Times New Roman" w:hAnsi="Times New Roman" w:cs="Times New Roman"/>
          <w:sz w:val="30"/>
          <w:szCs w:val="30"/>
        </w:rPr>
      </w:pPr>
      <w:hyperlink r:id="rId25">
        <w:r w:rsidRPr="00E819B9">
          <w:rPr>
            <w:rFonts w:ascii="Times New Roman" w:hAnsi="Times New Roman" w:cs="Times New Roman"/>
            <w:color w:val="0000FF"/>
            <w:sz w:val="30"/>
            <w:szCs w:val="30"/>
          </w:rPr>
          <w:t>Порядок</w:t>
        </w:r>
      </w:hyperlink>
      <w:r w:rsidRPr="00E819B9">
        <w:rPr>
          <w:rFonts w:ascii="Times New Roman" w:hAnsi="Times New Roman" w:cs="Times New Roman"/>
          <w:sz w:val="30"/>
          <w:szCs w:val="30"/>
        </w:rPr>
        <w:t xml:space="preserve"> планирования, проведения и финансирования капитального ремонта жилищного фонда определяется Советом Министров Республики Беларусь;</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(часть третья </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1.7 введена </w:t>
      </w:r>
      <w:hyperlink r:id="rId26">
        <w:r w:rsidRPr="00E819B9">
          <w:rPr>
            <w:rFonts w:ascii="Times New Roman" w:hAnsi="Times New Roman" w:cs="Times New Roman"/>
            <w:color w:val="0000FF"/>
            <w:sz w:val="30"/>
            <w:szCs w:val="30"/>
          </w:rPr>
          <w:t>Указом</w:t>
        </w:r>
      </w:hyperlink>
      <w:r w:rsidRPr="00E819B9">
        <w:rPr>
          <w:rFonts w:ascii="Times New Roman" w:hAnsi="Times New Roman" w:cs="Times New Roman"/>
          <w:sz w:val="30"/>
          <w:szCs w:val="30"/>
        </w:rPr>
        <w:t xml:space="preserve"> Президента Республики Беларусь от 31.12.2015 N 535)</w:t>
      </w:r>
    </w:p>
    <w:p w:rsidR="00E819B9" w:rsidRPr="00E819B9" w:rsidRDefault="00E819B9" w:rsidP="00E819B9">
      <w:pPr>
        <w:pStyle w:val="ConsPlusNormal"/>
        <w:ind w:firstLine="540"/>
        <w:jc w:val="both"/>
        <w:rPr>
          <w:rFonts w:ascii="Times New Roman" w:hAnsi="Times New Roman" w:cs="Times New Roman"/>
          <w:sz w:val="30"/>
          <w:szCs w:val="30"/>
        </w:rPr>
      </w:pPr>
      <w:bookmarkStart w:id="2" w:name="P41"/>
      <w:bookmarkEnd w:id="2"/>
      <w:r w:rsidRPr="00E819B9">
        <w:rPr>
          <w:rFonts w:ascii="Times New Roman" w:hAnsi="Times New Roman" w:cs="Times New Roman"/>
          <w:sz w:val="30"/>
          <w:szCs w:val="30"/>
        </w:rPr>
        <w:t>1.8. в тарифы на услуги водоснабжения, водоотведения (канализации), теплоснабжения, по обращению с твердыми коммунальными отходами, оказываемые организациями системы Министерства жилищно-коммунального хозяйства юридическим, а также физическим лицам (в том числе индивидуальным предпринимателям), эксплуатирующим нежилые помещения, включаются: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затраты, зависящие от объемов оказываемых услуг;</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налоги, сборы (пошлины) и иные обязательные платежи в бюджет и государственные внебюджетные фонды;</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прибыль, необходимая для расширенного воспроизводства;</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разница между плановыми затратами, связанными с предоставлением коммунальных услуг населению, рассчитанными исходя из планово-расчетных цен, и плановыми доходами от реализации соответствующих коммунальных услуг населению по установленным тарифам, включая бюджетные субсидии;</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.1.8 в ред. </w:t>
      </w:r>
      <w:hyperlink r:id="rId27">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1.9. индексация тарифов (цен) на коммунальные услуги, указанные в </w:t>
      </w:r>
      <w:hyperlink w:anchor="P41">
        <w:r w:rsidRPr="00E819B9">
          <w:rPr>
            <w:rFonts w:ascii="Times New Roman" w:hAnsi="Times New Roman" w:cs="Times New Roman"/>
            <w:color w:val="0000FF"/>
            <w:sz w:val="30"/>
            <w:szCs w:val="30"/>
          </w:rPr>
          <w:t>подпункте 1.8</w:t>
        </w:r>
      </w:hyperlink>
      <w:r w:rsidRPr="00E819B9">
        <w:rPr>
          <w:rFonts w:ascii="Times New Roman" w:hAnsi="Times New Roman" w:cs="Times New Roman"/>
          <w:sz w:val="30"/>
          <w:szCs w:val="30"/>
        </w:rPr>
        <w:t xml:space="preserve"> настоящего пункта, осуществляется с учетом соотношения установленного Национальным банком официального курса белорусского рубля к иностранной валюте </w:t>
      </w:r>
      <w:hyperlink w:anchor="P50">
        <w:r w:rsidRPr="00E819B9">
          <w:rPr>
            <w:rFonts w:ascii="Times New Roman" w:hAnsi="Times New Roman" w:cs="Times New Roman"/>
            <w:color w:val="0000FF"/>
            <w:sz w:val="30"/>
            <w:szCs w:val="30"/>
          </w:rPr>
          <w:t>&lt;*&gt;</w:t>
        </w:r>
      </w:hyperlink>
      <w:r w:rsidRPr="00E819B9">
        <w:rPr>
          <w:rFonts w:ascii="Times New Roman" w:hAnsi="Times New Roman" w:cs="Times New Roman"/>
          <w:sz w:val="30"/>
          <w:szCs w:val="30"/>
        </w:rPr>
        <w:t xml:space="preserve"> на дату оплаты коммунальных услуг и курса белорусского рубля к иностранной валюте </w:t>
      </w:r>
      <w:hyperlink w:anchor="P50">
        <w:r w:rsidRPr="00E819B9">
          <w:rPr>
            <w:rFonts w:ascii="Times New Roman" w:hAnsi="Times New Roman" w:cs="Times New Roman"/>
            <w:color w:val="0000FF"/>
            <w:sz w:val="30"/>
            <w:szCs w:val="30"/>
          </w:rPr>
          <w:t>&lt;*&gt;</w:t>
        </w:r>
      </w:hyperlink>
      <w:r w:rsidRPr="00E819B9">
        <w:rPr>
          <w:rFonts w:ascii="Times New Roman" w:hAnsi="Times New Roman" w:cs="Times New Roman"/>
          <w:sz w:val="30"/>
          <w:szCs w:val="30"/>
        </w:rPr>
        <w:t>, указанного в решениях облисполкомов и Минского горисполкома об установлении тарифов (цен) и принятого при их расчете.</w:t>
      </w:r>
      <w:proofErr w:type="gramEnd"/>
      <w:r w:rsidRPr="00E819B9">
        <w:rPr>
          <w:rFonts w:ascii="Times New Roman" w:hAnsi="Times New Roman" w:cs="Times New Roman"/>
          <w:sz w:val="30"/>
          <w:szCs w:val="30"/>
        </w:rPr>
        <w:t xml:space="preserve"> </w:t>
      </w:r>
      <w:hyperlink r:id="rId28">
        <w:r w:rsidRPr="00E819B9">
          <w:rPr>
            <w:rFonts w:ascii="Times New Roman" w:hAnsi="Times New Roman" w:cs="Times New Roman"/>
            <w:color w:val="0000FF"/>
            <w:sz w:val="30"/>
            <w:szCs w:val="30"/>
          </w:rPr>
          <w:t>Порядок</w:t>
        </w:r>
      </w:hyperlink>
      <w:r w:rsidRPr="00E819B9">
        <w:rPr>
          <w:rFonts w:ascii="Times New Roman" w:hAnsi="Times New Roman" w:cs="Times New Roman"/>
          <w:sz w:val="30"/>
          <w:szCs w:val="30"/>
        </w:rPr>
        <w:t xml:space="preserve"> индексации тарифов (цен) на коммунальные услуги и погашения задолженности за них устанавливается Советом Министров Республики Беларусь с учетом требований настоящего Указа и иных законодательных актов;</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1.9 в ред. </w:t>
      </w:r>
      <w:hyperlink r:id="rId29">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09.09.2022 N 312)</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bookmarkStart w:id="3" w:name="P50"/>
      <w:bookmarkEnd w:id="3"/>
      <w:r w:rsidRPr="00E819B9">
        <w:rPr>
          <w:rFonts w:ascii="Times New Roman" w:hAnsi="Times New Roman" w:cs="Times New Roman"/>
          <w:sz w:val="30"/>
          <w:szCs w:val="30"/>
        </w:rPr>
        <w:t xml:space="preserve">&lt;*&gt; </w:t>
      </w:r>
      <w:proofErr w:type="gramStart"/>
      <w:r w:rsidRPr="00E819B9">
        <w:rPr>
          <w:rFonts w:ascii="Times New Roman" w:hAnsi="Times New Roman" w:cs="Times New Roman"/>
          <w:sz w:val="30"/>
          <w:szCs w:val="30"/>
        </w:rPr>
        <w:t>Используемой</w:t>
      </w:r>
      <w:proofErr w:type="gramEnd"/>
      <w:r w:rsidRPr="00E819B9">
        <w:rPr>
          <w:rFonts w:ascii="Times New Roman" w:hAnsi="Times New Roman" w:cs="Times New Roman"/>
          <w:sz w:val="30"/>
          <w:szCs w:val="30"/>
        </w:rPr>
        <w:t xml:space="preserve"> при установлении тарифов (цен).</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(сноска введена </w:t>
      </w:r>
      <w:hyperlink r:id="rId30">
        <w:r w:rsidRPr="00E819B9">
          <w:rPr>
            <w:rFonts w:ascii="Times New Roman" w:hAnsi="Times New Roman" w:cs="Times New Roman"/>
            <w:color w:val="0000FF"/>
            <w:sz w:val="30"/>
            <w:szCs w:val="30"/>
          </w:rPr>
          <w:t>Указом</w:t>
        </w:r>
      </w:hyperlink>
      <w:r w:rsidRPr="00E819B9">
        <w:rPr>
          <w:rFonts w:ascii="Times New Roman" w:hAnsi="Times New Roman" w:cs="Times New Roman"/>
          <w:sz w:val="30"/>
          <w:szCs w:val="30"/>
        </w:rPr>
        <w:t xml:space="preserve"> Президента Республики Беларусь от 09.09.2022 N 312)</w:t>
      </w:r>
    </w:p>
    <w:p w:rsidR="00E819B9" w:rsidRPr="00E819B9" w:rsidRDefault="00E819B9" w:rsidP="00E819B9">
      <w:pPr>
        <w:pStyle w:val="ConsPlusNormal"/>
        <w:ind w:firstLine="540"/>
        <w:jc w:val="both"/>
        <w:rPr>
          <w:rFonts w:ascii="Times New Roman" w:hAnsi="Times New Roman" w:cs="Times New Roman"/>
          <w:sz w:val="30"/>
          <w:szCs w:val="30"/>
        </w:rPr>
      </w:pP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1.10. порядок планирования и </w:t>
      </w:r>
      <w:proofErr w:type="spellStart"/>
      <w:r w:rsidRPr="00E819B9">
        <w:rPr>
          <w:rFonts w:ascii="Times New Roman" w:hAnsi="Times New Roman" w:cs="Times New Roman"/>
          <w:sz w:val="30"/>
          <w:szCs w:val="30"/>
        </w:rPr>
        <w:t>калькулирования</w:t>
      </w:r>
      <w:proofErr w:type="spellEnd"/>
      <w:r w:rsidRPr="00E819B9">
        <w:rPr>
          <w:rFonts w:ascii="Times New Roman" w:hAnsi="Times New Roman" w:cs="Times New Roman"/>
          <w:sz w:val="30"/>
          <w:szCs w:val="30"/>
        </w:rPr>
        <w:t xml:space="preserve"> затрат на оказание услуг:</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теплоснабжения (оказываемых организациями Министерства жилищно-коммунального хозяйства), водоснабжения, водоотведения (канализации), по обращению с твердыми коммунальными отходами, техническому обслуживанию, техническому обслуживанию лифта определяется Министерством жилищно-коммунального хозяйства по согласованию с Министерством антимонопольного регулирования и торговли и Министерством финансов;</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газоснабжения, снабжения сжиженным углеводородным газом от индивидуальных баллонных или резервуарных установок, электроснабжения, теплоснабжения (оказываемых организациями Министерства энергетики) - Министерством энергетики по согласованию с Министерством антимонопольного регулирования и торговли и Департаментом по энергоэффективности Государственного комитета по стандартизации;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по </w:t>
      </w:r>
      <w:hyperlink r:id="rId31">
        <w:r w:rsidRPr="00E819B9">
          <w:rPr>
            <w:rFonts w:ascii="Times New Roman" w:hAnsi="Times New Roman" w:cs="Times New Roman"/>
            <w:color w:val="0000FF"/>
            <w:sz w:val="30"/>
            <w:szCs w:val="30"/>
          </w:rPr>
          <w:t>управлению</w:t>
        </w:r>
      </w:hyperlink>
      <w:r w:rsidRPr="00E819B9">
        <w:rPr>
          <w:rFonts w:ascii="Times New Roman" w:hAnsi="Times New Roman" w:cs="Times New Roman"/>
          <w:sz w:val="30"/>
          <w:szCs w:val="30"/>
        </w:rPr>
        <w:t xml:space="preserve"> общим имуществом совместного домовладения в жилых домах - Министерством жилищно-коммунального хозяйства по согласованию с Министерством антимонопольного регулирования и торговли;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по </w:t>
      </w:r>
      <w:hyperlink r:id="rId32">
        <w:r w:rsidRPr="00E819B9">
          <w:rPr>
            <w:rFonts w:ascii="Times New Roman" w:hAnsi="Times New Roman" w:cs="Times New Roman"/>
            <w:color w:val="0000FF"/>
            <w:sz w:val="30"/>
            <w:szCs w:val="30"/>
          </w:rPr>
          <w:t>учету</w:t>
        </w:r>
      </w:hyperlink>
      <w:r w:rsidRPr="00E819B9">
        <w:rPr>
          <w:rFonts w:ascii="Times New Roman" w:hAnsi="Times New Roman" w:cs="Times New Roman"/>
          <w:sz w:val="30"/>
          <w:szCs w:val="30"/>
        </w:rPr>
        <w:t>, расчету и начислению платы за жилищно-коммунальные и иные услуги в сфере жилищно-коммунального хозяйства и платы за пользование жилыми помещениями, а также по проведению претензионно-исковой работы - Министерством жилищно-коммунального хозяйства по согласованию с Министерством антимонопольного регулирования и торговли и Министерством энергетики.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Порядок планирования и </w:t>
      </w:r>
      <w:proofErr w:type="spellStart"/>
      <w:r w:rsidRPr="00E819B9">
        <w:rPr>
          <w:rFonts w:ascii="Times New Roman" w:hAnsi="Times New Roman" w:cs="Times New Roman"/>
          <w:sz w:val="30"/>
          <w:szCs w:val="30"/>
        </w:rPr>
        <w:t>калькулирования</w:t>
      </w:r>
      <w:proofErr w:type="spellEnd"/>
      <w:r w:rsidRPr="00E819B9">
        <w:rPr>
          <w:rFonts w:ascii="Times New Roman" w:hAnsi="Times New Roman" w:cs="Times New Roman"/>
          <w:sz w:val="30"/>
          <w:szCs w:val="30"/>
        </w:rPr>
        <w:t xml:space="preserve"> затрат (включая нормы и нормативы) на содержание </w:t>
      </w:r>
      <w:proofErr w:type="gramStart"/>
      <w:r w:rsidRPr="00E819B9">
        <w:rPr>
          <w:rFonts w:ascii="Times New Roman" w:hAnsi="Times New Roman" w:cs="Times New Roman"/>
          <w:sz w:val="30"/>
          <w:szCs w:val="30"/>
        </w:rPr>
        <w:t>контакт-центров</w:t>
      </w:r>
      <w:proofErr w:type="gramEnd"/>
      <w:r w:rsidRPr="00E819B9">
        <w:rPr>
          <w:rFonts w:ascii="Times New Roman" w:hAnsi="Times New Roman" w:cs="Times New Roman"/>
          <w:sz w:val="30"/>
          <w:szCs w:val="30"/>
        </w:rPr>
        <w:t xml:space="preserve"> и единых диспетчерских служб, функционирующих в организациях системы Министерства жилищно-коммунального хозяйства, определяется Министерством жилищно-коммунального хозяйства по согласованию с облисполкомами и Минским горисполкомом;</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w:t>
      </w:r>
      <w:proofErr w:type="spellStart"/>
      <w:r w:rsidRPr="00E819B9">
        <w:rPr>
          <w:rFonts w:ascii="Times New Roman" w:hAnsi="Times New Roman" w:cs="Times New Roman"/>
          <w:sz w:val="30"/>
          <w:szCs w:val="30"/>
        </w:rPr>
        <w:t>пп</w:t>
      </w:r>
      <w:proofErr w:type="spellEnd"/>
      <w:r w:rsidRPr="00E819B9">
        <w:rPr>
          <w:rFonts w:ascii="Times New Roman" w:hAnsi="Times New Roman" w:cs="Times New Roman"/>
          <w:sz w:val="30"/>
          <w:szCs w:val="30"/>
        </w:rPr>
        <w:t xml:space="preserve">. 1.10 в ред. </w:t>
      </w:r>
      <w:hyperlink r:id="rId33">
        <w:r w:rsidRPr="00E819B9">
          <w:rPr>
            <w:rFonts w:ascii="Times New Roman" w:hAnsi="Times New Roman" w:cs="Times New Roman"/>
            <w:color w:val="0000FF"/>
            <w:sz w:val="30"/>
            <w:szCs w:val="30"/>
          </w:rPr>
          <w:t>Указа</w:t>
        </w:r>
      </w:hyperlink>
      <w:r w:rsidRPr="00E819B9">
        <w:rPr>
          <w:rFonts w:ascii="Times New Roman" w:hAnsi="Times New Roman" w:cs="Times New Roman"/>
          <w:sz w:val="30"/>
          <w:szCs w:val="30"/>
        </w:rPr>
        <w:t xml:space="preserve"> Президента Республики Беларусь от 13.06.2023 N 171)</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1.11. </w:t>
      </w:r>
      <w:hyperlink r:id="rId34">
        <w:r w:rsidRPr="00E819B9">
          <w:rPr>
            <w:rFonts w:ascii="Times New Roman" w:hAnsi="Times New Roman" w:cs="Times New Roman"/>
            <w:color w:val="0000FF"/>
            <w:sz w:val="30"/>
            <w:szCs w:val="30"/>
          </w:rPr>
          <w:t>порядок</w:t>
        </w:r>
      </w:hyperlink>
      <w:r w:rsidRPr="00E819B9">
        <w:rPr>
          <w:rFonts w:ascii="Times New Roman" w:hAnsi="Times New Roman" w:cs="Times New Roman"/>
          <w:sz w:val="30"/>
          <w:szCs w:val="30"/>
        </w:rPr>
        <w:t xml:space="preserve"> планирования и финансирования расходов организаций, осуществляющих эксплуатацию жилищного фонда и (или) предоставляющих жилищно-коммунальные услуги, за счет бюджетных ассигнований в части жилищно-коммунальных услуг, предоставляемых населению, определяется Министерством финансов, Министерством жилищно-коммунального хозяйства;</w:t>
      </w:r>
    </w:p>
    <w:p w:rsidR="00E819B9" w:rsidRPr="00E819B9" w:rsidRDefault="00E819B9" w:rsidP="00E819B9">
      <w:pPr>
        <w:pStyle w:val="ConsPlusNormal"/>
        <w:jc w:val="both"/>
        <w:rPr>
          <w:rFonts w:ascii="Times New Roman" w:hAnsi="Times New Roman" w:cs="Times New Roman"/>
          <w:sz w:val="30"/>
          <w:szCs w:val="30"/>
        </w:rPr>
      </w:pPr>
      <w:r w:rsidRPr="00E819B9">
        <w:rPr>
          <w:rFonts w:ascii="Times New Roman" w:hAnsi="Times New Roman" w:cs="Times New Roman"/>
          <w:sz w:val="30"/>
          <w:szCs w:val="30"/>
        </w:rPr>
        <w:t xml:space="preserve">(в ред. Указов Президента Республики Беларусь от 31.12.2015 </w:t>
      </w:r>
      <w:hyperlink r:id="rId35">
        <w:r w:rsidRPr="00E819B9">
          <w:rPr>
            <w:rFonts w:ascii="Times New Roman" w:hAnsi="Times New Roman" w:cs="Times New Roman"/>
            <w:color w:val="0000FF"/>
            <w:sz w:val="30"/>
            <w:szCs w:val="30"/>
          </w:rPr>
          <w:t>N 535</w:t>
        </w:r>
      </w:hyperlink>
      <w:r w:rsidRPr="00E819B9">
        <w:rPr>
          <w:rFonts w:ascii="Times New Roman" w:hAnsi="Times New Roman" w:cs="Times New Roman"/>
          <w:sz w:val="30"/>
          <w:szCs w:val="30"/>
        </w:rPr>
        <w:t xml:space="preserve">, от 31.01.2017 </w:t>
      </w:r>
      <w:hyperlink r:id="rId36">
        <w:r w:rsidRPr="00E819B9">
          <w:rPr>
            <w:rFonts w:ascii="Times New Roman" w:hAnsi="Times New Roman" w:cs="Times New Roman"/>
            <w:color w:val="0000FF"/>
            <w:sz w:val="30"/>
            <w:szCs w:val="30"/>
          </w:rPr>
          <w:t>N 30</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1.12. строительство объектов инженерной и производственной инфраструктуры (котельных, центральных тепловых пунктов, водозаборов, очистных сооружений, канализационных насосных станций и других), обслуживаемых организациями, осуществляющими эксплуатацию жилищного фонда и (или) предоставляющими жилищно-коммунальные услуги, производится за счет всех источников, включая: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собственные средства этих организаций;</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средства внебюджетных централизованных инвестиционных фондов облисполкомов и Минского горисполкома в размерах не менее направляемых в эти фонды организациями, осуществляющими эксплуатацию жилищного фонда и (или) предоставляющими жилищно-коммунальные услуги;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кредиты банков, выдаваемые под гарантии местных исполнительных и распорядительных органов в соответствии с законодательством;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средства республиканского и местных бюджетов, предусматриваемые ежегодно на финансирование мероприятий программ по развитию и модернизации объектов жилищно-коммунального хозяйства.</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2. Внести изменения и дополнения в следующие указы Президента Республики Беларусь:</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2.1. в </w:t>
      </w:r>
      <w:hyperlink r:id="rId37">
        <w:r w:rsidRPr="00E819B9">
          <w:rPr>
            <w:rFonts w:ascii="Times New Roman" w:hAnsi="Times New Roman" w:cs="Times New Roman"/>
            <w:color w:val="0000FF"/>
            <w:sz w:val="30"/>
            <w:szCs w:val="30"/>
          </w:rPr>
          <w:t>Указе</w:t>
        </w:r>
      </w:hyperlink>
      <w:r w:rsidRPr="00E819B9">
        <w:rPr>
          <w:rFonts w:ascii="Times New Roman" w:hAnsi="Times New Roman" w:cs="Times New Roman"/>
          <w:sz w:val="30"/>
          <w:szCs w:val="30"/>
        </w:rPr>
        <w:t xml:space="preserve"> Президента Республики Беларусь от 6 октября 2006 г. N 604 "О мерах по повышению эффективности работы жилищно-коммунального хозяйства" (Национальный реестр правовых актов Республики Беларусь, 2006 г., N 165, 1/7980; 2007 г., N 30, 1/8311; 2009 г., N 119, 1/10688; 2010 г., N 149, 1/11723;</w:t>
      </w:r>
      <w:proofErr w:type="gramEnd"/>
      <w:r w:rsidRPr="00E819B9">
        <w:rPr>
          <w:rFonts w:ascii="Times New Roman" w:hAnsi="Times New Roman" w:cs="Times New Roman"/>
          <w:sz w:val="30"/>
          <w:szCs w:val="30"/>
        </w:rPr>
        <w:t xml:space="preserve"> </w:t>
      </w:r>
      <w:proofErr w:type="gramStart"/>
      <w:r w:rsidRPr="00E819B9">
        <w:rPr>
          <w:rFonts w:ascii="Times New Roman" w:hAnsi="Times New Roman" w:cs="Times New Roman"/>
          <w:sz w:val="30"/>
          <w:szCs w:val="30"/>
        </w:rPr>
        <w:t>2011 г., N 125, 1/13062):</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2.1.1. в </w:t>
      </w:r>
      <w:hyperlink r:id="rId38">
        <w:r w:rsidRPr="00E819B9">
          <w:rPr>
            <w:rFonts w:ascii="Times New Roman" w:hAnsi="Times New Roman" w:cs="Times New Roman"/>
            <w:color w:val="0000FF"/>
            <w:sz w:val="30"/>
            <w:szCs w:val="30"/>
          </w:rPr>
          <w:t>пункте 1</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39">
        <w:r w:rsidRPr="00E819B9">
          <w:rPr>
            <w:rFonts w:ascii="Times New Roman" w:hAnsi="Times New Roman" w:cs="Times New Roman"/>
            <w:color w:val="0000FF"/>
            <w:sz w:val="30"/>
            <w:szCs w:val="30"/>
          </w:rPr>
          <w:t>подпункте 1.1</w:t>
        </w:r>
      </w:hyperlink>
      <w:r w:rsidRPr="00E819B9">
        <w:rPr>
          <w:rFonts w:ascii="Times New Roman" w:hAnsi="Times New Roman" w:cs="Times New Roman"/>
          <w:sz w:val="30"/>
          <w:szCs w:val="30"/>
        </w:rPr>
        <w:t xml:space="preserve"> слова "</w:t>
      </w:r>
      <w:proofErr w:type="gramStart"/>
      <w:r w:rsidRPr="00E819B9">
        <w:rPr>
          <w:rFonts w:ascii="Times New Roman" w:hAnsi="Times New Roman" w:cs="Times New Roman"/>
          <w:sz w:val="30"/>
          <w:szCs w:val="30"/>
        </w:rPr>
        <w:t>оказывающих</w:t>
      </w:r>
      <w:proofErr w:type="gramEnd"/>
      <w:r w:rsidRPr="00E819B9">
        <w:rPr>
          <w:rFonts w:ascii="Times New Roman" w:hAnsi="Times New Roman" w:cs="Times New Roman"/>
          <w:sz w:val="30"/>
          <w:szCs w:val="30"/>
        </w:rPr>
        <w:t xml:space="preserve"> жилищно-коммунальные услуги, осуществляется" заменить словами "осуществляющих эксплуатацию жилищного фонда и (или) предоставляющих жилищно-коммунальные услуги, производится";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0">
        <w:r w:rsidRPr="00E819B9">
          <w:rPr>
            <w:rFonts w:ascii="Times New Roman" w:hAnsi="Times New Roman" w:cs="Times New Roman"/>
            <w:color w:val="0000FF"/>
            <w:sz w:val="30"/>
            <w:szCs w:val="30"/>
          </w:rPr>
          <w:t>подпункте 1.3</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1">
        <w:r w:rsidRPr="00E819B9">
          <w:rPr>
            <w:rFonts w:ascii="Times New Roman" w:hAnsi="Times New Roman" w:cs="Times New Roman"/>
            <w:color w:val="0000FF"/>
            <w:sz w:val="30"/>
            <w:szCs w:val="30"/>
          </w:rPr>
          <w:t>части первой</w:t>
        </w:r>
      </w:hyperlink>
      <w:r w:rsidRPr="00E819B9">
        <w:rPr>
          <w:rFonts w:ascii="Times New Roman" w:hAnsi="Times New Roman" w:cs="Times New Roman"/>
          <w:sz w:val="30"/>
          <w:szCs w:val="30"/>
        </w:rPr>
        <w:t xml:space="preserve"> слова "жилищно-коммунального хозяйства" заменить словами ", </w:t>
      </w:r>
      <w:proofErr w:type="gramStart"/>
      <w:r w:rsidRPr="00E819B9">
        <w:rPr>
          <w:rFonts w:ascii="Times New Roman" w:hAnsi="Times New Roman" w:cs="Times New Roman"/>
          <w:sz w:val="30"/>
          <w:szCs w:val="30"/>
        </w:rPr>
        <w:t>осуществляющих</w:t>
      </w:r>
      <w:proofErr w:type="gramEnd"/>
      <w:r w:rsidRPr="00E819B9">
        <w:rPr>
          <w:rFonts w:ascii="Times New Roman" w:hAnsi="Times New Roman" w:cs="Times New Roman"/>
          <w:sz w:val="30"/>
          <w:szCs w:val="30"/>
        </w:rPr>
        <w:t xml:space="preserve"> эксплуатацию жилищного фонда и (или) предоставляющих жилищно-коммунальные услуги,";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2">
        <w:r w:rsidRPr="00E819B9">
          <w:rPr>
            <w:rFonts w:ascii="Times New Roman" w:hAnsi="Times New Roman" w:cs="Times New Roman"/>
            <w:color w:val="0000FF"/>
            <w:sz w:val="30"/>
            <w:szCs w:val="30"/>
          </w:rPr>
          <w:t>части второй</w:t>
        </w:r>
      </w:hyperlink>
      <w:r w:rsidRPr="00E819B9">
        <w:rPr>
          <w:rFonts w:ascii="Times New Roman" w:hAnsi="Times New Roman" w:cs="Times New Roman"/>
          <w:sz w:val="30"/>
          <w:szCs w:val="30"/>
        </w:rPr>
        <w:t xml:space="preserve"> слова "оказывающими жилищно-коммунальные услуги" заменить словами "осуществляющими эксплуатацию жилищного фонда и (или) предоставляющими жилищно-коммунальные услуги";</w:t>
      </w:r>
    </w:p>
    <w:p w:rsidR="00E819B9" w:rsidRPr="00E819B9" w:rsidRDefault="00E819B9" w:rsidP="00E819B9">
      <w:pPr>
        <w:pStyle w:val="ConsPlusNormal"/>
        <w:ind w:firstLine="540"/>
        <w:jc w:val="both"/>
        <w:rPr>
          <w:rFonts w:ascii="Times New Roman" w:hAnsi="Times New Roman" w:cs="Times New Roman"/>
          <w:sz w:val="30"/>
          <w:szCs w:val="30"/>
        </w:rPr>
      </w:pPr>
      <w:hyperlink r:id="rId43">
        <w:r w:rsidRPr="00E819B9">
          <w:rPr>
            <w:rFonts w:ascii="Times New Roman" w:hAnsi="Times New Roman" w:cs="Times New Roman"/>
            <w:color w:val="0000FF"/>
            <w:sz w:val="30"/>
            <w:szCs w:val="30"/>
          </w:rPr>
          <w:t>подпункт 1.4</w:t>
        </w:r>
      </w:hyperlink>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4">
        <w:r w:rsidRPr="00E819B9">
          <w:rPr>
            <w:rFonts w:ascii="Times New Roman" w:hAnsi="Times New Roman" w:cs="Times New Roman"/>
            <w:color w:val="0000FF"/>
            <w:sz w:val="30"/>
            <w:szCs w:val="30"/>
          </w:rPr>
          <w:t>первом предложении части первой подпункта 1.6</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45">
        <w:r w:rsidRPr="00E819B9">
          <w:rPr>
            <w:rFonts w:ascii="Times New Roman" w:hAnsi="Times New Roman" w:cs="Times New Roman"/>
            <w:color w:val="0000FF"/>
            <w:sz w:val="30"/>
            <w:szCs w:val="30"/>
          </w:rPr>
          <w:t>слова</w:t>
        </w:r>
      </w:hyperlink>
      <w:r w:rsidRPr="00E819B9">
        <w:rPr>
          <w:rFonts w:ascii="Times New Roman" w:hAnsi="Times New Roman" w:cs="Times New Roman"/>
          <w:sz w:val="30"/>
          <w:szCs w:val="30"/>
        </w:rPr>
        <w:t xml:space="preserve"> "организациями, оказывающими жилищно-коммунальные услуги населению</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46">
        <w:r w:rsidRPr="00E819B9">
          <w:rPr>
            <w:rFonts w:ascii="Times New Roman" w:hAnsi="Times New Roman" w:cs="Times New Roman"/>
            <w:color w:val="0000FF"/>
            <w:sz w:val="30"/>
            <w:szCs w:val="30"/>
          </w:rPr>
          <w:t>предложение</w:t>
        </w:r>
      </w:hyperlink>
      <w:r w:rsidRPr="00E819B9">
        <w:rPr>
          <w:rFonts w:ascii="Times New Roman" w:hAnsi="Times New Roman" w:cs="Times New Roman"/>
          <w:sz w:val="30"/>
          <w:szCs w:val="30"/>
        </w:rPr>
        <w:t xml:space="preserve"> словами "организациями, осуществляющими эксплуатацию жилищного фонда и (или) предоставляющими жилищно-коммунальные услуги";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7">
        <w:r w:rsidRPr="00E819B9">
          <w:rPr>
            <w:rFonts w:ascii="Times New Roman" w:hAnsi="Times New Roman" w:cs="Times New Roman"/>
            <w:color w:val="0000FF"/>
            <w:sz w:val="30"/>
            <w:szCs w:val="30"/>
          </w:rPr>
          <w:t>подпункте 1.7</w:t>
        </w:r>
      </w:hyperlink>
      <w:r w:rsidRPr="00E819B9">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 и (или) плате за пользование жилым помещением государственного жилищного фонда";</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8">
        <w:r w:rsidRPr="00E819B9">
          <w:rPr>
            <w:rFonts w:ascii="Times New Roman" w:hAnsi="Times New Roman" w:cs="Times New Roman"/>
            <w:color w:val="0000FF"/>
            <w:sz w:val="30"/>
            <w:szCs w:val="30"/>
          </w:rPr>
          <w:t>подпункте 1.8</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49">
        <w:r w:rsidRPr="00E819B9">
          <w:rPr>
            <w:rFonts w:ascii="Times New Roman" w:hAnsi="Times New Roman" w:cs="Times New Roman"/>
            <w:color w:val="0000FF"/>
            <w:sz w:val="30"/>
            <w:szCs w:val="30"/>
          </w:rPr>
          <w:t>абзаце первом</w:t>
        </w:r>
      </w:hyperlink>
      <w:r w:rsidRPr="00E819B9">
        <w:rPr>
          <w:rFonts w:ascii="Times New Roman" w:hAnsi="Times New Roman" w:cs="Times New Roman"/>
          <w:sz w:val="30"/>
          <w:szCs w:val="30"/>
        </w:rPr>
        <w:t xml:space="preserve"> и </w:t>
      </w:r>
      <w:hyperlink r:id="rId50">
        <w:r w:rsidRPr="00E819B9">
          <w:rPr>
            <w:rFonts w:ascii="Times New Roman" w:hAnsi="Times New Roman" w:cs="Times New Roman"/>
            <w:color w:val="0000FF"/>
            <w:sz w:val="30"/>
            <w:szCs w:val="30"/>
          </w:rPr>
          <w:t>подпункте 1.8.3</w:t>
        </w:r>
      </w:hyperlink>
      <w:r w:rsidRPr="00E819B9">
        <w:rPr>
          <w:rFonts w:ascii="Times New Roman" w:hAnsi="Times New Roman" w:cs="Times New Roman"/>
          <w:sz w:val="30"/>
          <w:szCs w:val="30"/>
        </w:rPr>
        <w:t xml:space="preserve"> слово "оказывающих" заменить словом "предоставляющих";</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в </w:t>
      </w:r>
      <w:hyperlink r:id="rId51">
        <w:r w:rsidRPr="00E819B9">
          <w:rPr>
            <w:rFonts w:ascii="Times New Roman" w:hAnsi="Times New Roman" w:cs="Times New Roman"/>
            <w:color w:val="0000FF"/>
            <w:sz w:val="30"/>
            <w:szCs w:val="30"/>
          </w:rPr>
          <w:t>абзаце первом подпункта 1.8.1</w:t>
        </w:r>
      </w:hyperlink>
      <w:r w:rsidRPr="00E819B9">
        <w:rPr>
          <w:rFonts w:ascii="Times New Roman" w:hAnsi="Times New Roman" w:cs="Times New Roman"/>
          <w:sz w:val="30"/>
          <w:szCs w:val="30"/>
        </w:rPr>
        <w:t xml:space="preserve"> слова "за коммунальные услуги (тепловая энергия, водоснабжение, канализация, сбор, вывоз и обезвреживание твердых бытовых отходов)" заменить словами "по плате за коммунальные услуги (водоснабжение, водоотведение (канализация), теплоснабжение, вывоз, обезвреживание и переработка твердых коммунальных отходов)";</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52">
        <w:r w:rsidRPr="00E819B9">
          <w:rPr>
            <w:rFonts w:ascii="Times New Roman" w:hAnsi="Times New Roman" w:cs="Times New Roman"/>
            <w:color w:val="0000FF"/>
            <w:sz w:val="30"/>
            <w:szCs w:val="30"/>
          </w:rPr>
          <w:t>подпункте 1.8.2</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53">
        <w:proofErr w:type="gramStart"/>
        <w:r w:rsidRPr="00E819B9">
          <w:rPr>
            <w:rFonts w:ascii="Times New Roman" w:hAnsi="Times New Roman" w:cs="Times New Roman"/>
            <w:color w:val="0000FF"/>
            <w:sz w:val="30"/>
            <w:szCs w:val="30"/>
          </w:rPr>
          <w:t>слова</w:t>
        </w:r>
      </w:hyperlink>
      <w:r w:rsidRPr="00E819B9">
        <w:rPr>
          <w:rFonts w:ascii="Times New Roman" w:hAnsi="Times New Roman" w:cs="Times New Roman"/>
          <w:sz w:val="30"/>
          <w:szCs w:val="30"/>
        </w:rPr>
        <w:t xml:space="preserve"> "организациям, оказывающим коммунальные услуги, отсрочки" заменить словами "отсрочки организациям, осуществляющим эксплуатацию жилищного фонда и (или) предоставляющим жилищно-коммунальные услуги,";</w:t>
      </w:r>
      <w:proofErr w:type="gramEnd"/>
    </w:p>
    <w:p w:rsidR="00E819B9" w:rsidRPr="00E819B9" w:rsidRDefault="00E819B9" w:rsidP="00E819B9">
      <w:pPr>
        <w:pStyle w:val="ConsPlusNormal"/>
        <w:ind w:firstLine="540"/>
        <w:jc w:val="both"/>
        <w:rPr>
          <w:rFonts w:ascii="Times New Roman" w:hAnsi="Times New Roman" w:cs="Times New Roman"/>
          <w:sz w:val="30"/>
          <w:szCs w:val="30"/>
        </w:rPr>
      </w:pPr>
      <w:hyperlink r:id="rId54">
        <w:r w:rsidRPr="00E819B9">
          <w:rPr>
            <w:rFonts w:ascii="Times New Roman" w:hAnsi="Times New Roman" w:cs="Times New Roman"/>
            <w:color w:val="0000FF"/>
            <w:sz w:val="30"/>
            <w:szCs w:val="30"/>
          </w:rPr>
          <w:t>слова</w:t>
        </w:r>
      </w:hyperlink>
      <w:r w:rsidRPr="00E819B9">
        <w:rPr>
          <w:rFonts w:ascii="Times New Roman" w:hAnsi="Times New Roman" w:cs="Times New Roman"/>
          <w:sz w:val="30"/>
          <w:szCs w:val="30"/>
        </w:rPr>
        <w:t xml:space="preserve"> "платежей в инновационные фонды</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после </w:t>
      </w:r>
      <w:hyperlink r:id="rId55">
        <w:r w:rsidRPr="00E819B9">
          <w:rPr>
            <w:rFonts w:ascii="Times New Roman" w:hAnsi="Times New Roman" w:cs="Times New Roman"/>
            <w:color w:val="0000FF"/>
            <w:sz w:val="30"/>
            <w:szCs w:val="30"/>
          </w:rPr>
          <w:t>слов</w:t>
        </w:r>
      </w:hyperlink>
      <w:r w:rsidRPr="00E819B9">
        <w:rPr>
          <w:rFonts w:ascii="Times New Roman" w:hAnsi="Times New Roman" w:cs="Times New Roman"/>
          <w:sz w:val="30"/>
          <w:szCs w:val="30"/>
        </w:rPr>
        <w:t xml:space="preserve"> "юридических лиц" и "погашения задолженности" дополнить подпункт словами "по плате";</w:t>
      </w:r>
    </w:p>
    <w:p w:rsidR="00E819B9" w:rsidRPr="00E819B9" w:rsidRDefault="00E819B9" w:rsidP="00E819B9">
      <w:pPr>
        <w:pStyle w:val="ConsPlusNormal"/>
        <w:ind w:firstLine="540"/>
        <w:jc w:val="both"/>
        <w:rPr>
          <w:rFonts w:ascii="Times New Roman" w:hAnsi="Times New Roman" w:cs="Times New Roman"/>
          <w:sz w:val="30"/>
          <w:szCs w:val="30"/>
        </w:rPr>
      </w:pPr>
      <w:hyperlink r:id="rId56">
        <w:r w:rsidRPr="00E819B9">
          <w:rPr>
            <w:rFonts w:ascii="Times New Roman" w:hAnsi="Times New Roman" w:cs="Times New Roman"/>
            <w:color w:val="0000FF"/>
            <w:sz w:val="30"/>
            <w:szCs w:val="30"/>
          </w:rPr>
          <w:t>подпункт 1.9</w:t>
        </w:r>
      </w:hyperlink>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2.1.2. в </w:t>
      </w:r>
      <w:hyperlink r:id="rId57">
        <w:r w:rsidRPr="00E819B9">
          <w:rPr>
            <w:rFonts w:ascii="Times New Roman" w:hAnsi="Times New Roman" w:cs="Times New Roman"/>
            <w:color w:val="0000FF"/>
            <w:sz w:val="30"/>
            <w:szCs w:val="30"/>
          </w:rPr>
          <w:t>пункте 2</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58">
        <w:r w:rsidRPr="00E819B9">
          <w:rPr>
            <w:rFonts w:ascii="Times New Roman" w:hAnsi="Times New Roman" w:cs="Times New Roman"/>
            <w:color w:val="0000FF"/>
            <w:sz w:val="30"/>
            <w:szCs w:val="30"/>
          </w:rPr>
          <w:t>абзацы первый</w:t>
        </w:r>
      </w:hyperlink>
      <w:r w:rsidRPr="00E819B9">
        <w:rPr>
          <w:rFonts w:ascii="Times New Roman" w:hAnsi="Times New Roman" w:cs="Times New Roman"/>
          <w:sz w:val="30"/>
          <w:szCs w:val="30"/>
        </w:rPr>
        <w:t xml:space="preserve"> и </w:t>
      </w:r>
      <w:hyperlink r:id="rId59">
        <w:r w:rsidRPr="00E819B9">
          <w:rPr>
            <w:rFonts w:ascii="Times New Roman" w:hAnsi="Times New Roman" w:cs="Times New Roman"/>
            <w:color w:val="0000FF"/>
            <w:sz w:val="30"/>
            <w:szCs w:val="30"/>
          </w:rPr>
          <w:t>второй</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"2. Рекомендовать областным и Минскому городскому Советам депутатов в отношении организаций, осуществляющих эксплуатацию жилищного фонда и (или) предоставляющих жилищно-коммунальные услуги по субсидируемым государством тарифам (ценам) на эти услуги для населения: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не увеличивать ставки налога на недвижимость, земельного налога</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60">
        <w:r w:rsidRPr="00E819B9">
          <w:rPr>
            <w:rFonts w:ascii="Times New Roman" w:hAnsi="Times New Roman" w:cs="Times New Roman"/>
            <w:color w:val="0000FF"/>
            <w:sz w:val="30"/>
            <w:szCs w:val="30"/>
          </w:rPr>
          <w:t>абзац третий</w:t>
        </w:r>
      </w:hyperlink>
      <w:r w:rsidRPr="00E819B9">
        <w:rPr>
          <w:rFonts w:ascii="Times New Roman" w:hAnsi="Times New Roman" w:cs="Times New Roman"/>
          <w:sz w:val="30"/>
          <w:szCs w:val="30"/>
        </w:rPr>
        <w:t xml:space="preserve"> после слов "юридических лиц" и "погашения задолженности" дополнить словами "по плате";</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2.1.3. </w:t>
      </w:r>
      <w:hyperlink r:id="rId61">
        <w:r w:rsidRPr="00E819B9">
          <w:rPr>
            <w:rFonts w:ascii="Times New Roman" w:hAnsi="Times New Roman" w:cs="Times New Roman"/>
            <w:color w:val="0000FF"/>
            <w:sz w:val="30"/>
            <w:szCs w:val="30"/>
          </w:rPr>
          <w:t>подпункт 3.2 пункта 3</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"3.2. предоставлять гарантии организациям, осуществляющим эксплуатацию жилищного фонда и (или) предоставляющим жилищно-коммунальные услуги, по выдаваемым им банками кредитам на строительство объектов инженерной и производственной инфраструктуры, обслуживаемых этими организациями, а также предусматривать при формировании бюджетов на очередной финансовый год размеры обязательств по этим гарантиям.";</w:t>
      </w:r>
      <w:proofErr w:type="gramEnd"/>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2.2. в </w:t>
      </w:r>
      <w:hyperlink r:id="rId62">
        <w:r w:rsidRPr="00E819B9">
          <w:rPr>
            <w:rFonts w:ascii="Times New Roman" w:hAnsi="Times New Roman" w:cs="Times New Roman"/>
            <w:color w:val="0000FF"/>
            <w:sz w:val="30"/>
            <w:szCs w:val="30"/>
          </w:rPr>
          <w:t>пункте 2.33</w:t>
        </w:r>
      </w:hyperlink>
      <w:r w:rsidRPr="00E819B9">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roofErr w:type="gramEnd"/>
      <w:r w:rsidRPr="00E819B9">
        <w:rPr>
          <w:rFonts w:ascii="Times New Roman" w:hAnsi="Times New Roman" w:cs="Times New Roman"/>
          <w:sz w:val="30"/>
          <w:szCs w:val="30"/>
        </w:rPr>
        <w:t xml:space="preserve"> </w:t>
      </w:r>
      <w:proofErr w:type="gramStart"/>
      <w:r w:rsidRPr="00E819B9">
        <w:rPr>
          <w:rFonts w:ascii="Times New Roman" w:hAnsi="Times New Roman" w:cs="Times New Roman"/>
          <w:sz w:val="30"/>
          <w:szCs w:val="30"/>
        </w:rPr>
        <w:t>2012 г., N 12, 1/13263):</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2.2.1. в </w:t>
      </w:r>
      <w:hyperlink r:id="rId63">
        <w:r w:rsidRPr="00E819B9">
          <w:rPr>
            <w:rFonts w:ascii="Times New Roman" w:hAnsi="Times New Roman" w:cs="Times New Roman"/>
            <w:color w:val="0000FF"/>
            <w:sz w:val="30"/>
            <w:szCs w:val="30"/>
          </w:rPr>
          <w:t>графе 3 подпункта 2.33.1</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64">
        <w:r w:rsidRPr="00E819B9">
          <w:rPr>
            <w:rFonts w:ascii="Times New Roman" w:hAnsi="Times New Roman" w:cs="Times New Roman"/>
            <w:color w:val="0000FF"/>
            <w:sz w:val="30"/>
            <w:szCs w:val="30"/>
          </w:rPr>
          <w:t>абзаце втором</w:t>
        </w:r>
      </w:hyperlink>
      <w:r w:rsidRPr="00E819B9">
        <w:rPr>
          <w:rFonts w:ascii="Times New Roman" w:hAnsi="Times New Roman" w:cs="Times New Roman"/>
          <w:sz w:val="30"/>
          <w:szCs w:val="30"/>
        </w:rPr>
        <w:t xml:space="preserve"> цифры "16" заменить цифрами "14";</w:t>
      </w:r>
    </w:p>
    <w:p w:rsidR="00E819B9" w:rsidRPr="00E819B9" w:rsidRDefault="00E819B9" w:rsidP="00E819B9">
      <w:pPr>
        <w:pStyle w:val="ConsPlusNormal"/>
        <w:ind w:firstLine="540"/>
        <w:jc w:val="both"/>
        <w:rPr>
          <w:rFonts w:ascii="Times New Roman" w:hAnsi="Times New Roman" w:cs="Times New Roman"/>
          <w:sz w:val="30"/>
          <w:szCs w:val="30"/>
        </w:rPr>
      </w:pPr>
      <w:hyperlink r:id="rId65">
        <w:proofErr w:type="gramStart"/>
        <w:r w:rsidRPr="00E819B9">
          <w:rPr>
            <w:rFonts w:ascii="Times New Roman" w:hAnsi="Times New Roman" w:cs="Times New Roman"/>
            <w:color w:val="0000FF"/>
            <w:sz w:val="30"/>
            <w:szCs w:val="30"/>
          </w:rPr>
          <w:t>абзац тринадцатый</w:t>
        </w:r>
      </w:hyperlink>
      <w:r w:rsidRPr="00E819B9">
        <w:rPr>
          <w:rFonts w:ascii="Times New Roman" w:hAnsi="Times New Roman" w:cs="Times New Roman"/>
          <w:sz w:val="30"/>
          <w:szCs w:val="30"/>
        </w:rPr>
        <w:t xml:space="preserve"> дополнить словами ",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6">
        <w:r w:rsidRPr="00E819B9">
          <w:rPr>
            <w:rFonts w:ascii="Times New Roman" w:hAnsi="Times New Roman" w:cs="Times New Roman"/>
            <w:color w:val="0000FF"/>
            <w:sz w:val="30"/>
            <w:szCs w:val="30"/>
          </w:rPr>
          <w:t>Закону</w:t>
        </w:r>
      </w:hyperlink>
      <w:r w:rsidRPr="00E819B9">
        <w:rPr>
          <w:rFonts w:ascii="Times New Roman" w:hAnsi="Times New Roman" w:cs="Times New Roman"/>
          <w:sz w:val="30"/>
          <w:szCs w:val="30"/>
        </w:rPr>
        <w:t xml:space="preserve">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w:t>
      </w:r>
      <w:proofErr w:type="gramEnd"/>
      <w:r w:rsidRPr="00E819B9">
        <w:rPr>
          <w:rFonts w:ascii="Times New Roman" w:hAnsi="Times New Roman" w:cs="Times New Roman"/>
          <w:sz w:val="30"/>
          <w:szCs w:val="30"/>
        </w:rPr>
        <w:t xml:space="preserve"> пособия в связи с рождением ребенка), которые выплачиваются и приобщаются к материалам дела органами по труду, занятости и социальной защите";</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67">
        <w:r w:rsidRPr="00E819B9">
          <w:rPr>
            <w:rFonts w:ascii="Times New Roman" w:hAnsi="Times New Roman" w:cs="Times New Roman"/>
            <w:color w:val="0000FF"/>
            <w:sz w:val="30"/>
            <w:szCs w:val="30"/>
          </w:rPr>
          <w:t>графу</w:t>
        </w:r>
      </w:hyperlink>
      <w:r w:rsidRPr="00E819B9">
        <w:rPr>
          <w:rFonts w:ascii="Times New Roman" w:hAnsi="Times New Roman" w:cs="Times New Roman"/>
          <w:sz w:val="30"/>
          <w:szCs w:val="30"/>
        </w:rPr>
        <w:t xml:space="preserve"> абзацем восемнадцатым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в течение 3 месяцев, предшествующих месяцу обращения)";</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2.2.2. в </w:t>
      </w:r>
      <w:hyperlink r:id="rId68">
        <w:r w:rsidRPr="00E819B9">
          <w:rPr>
            <w:rFonts w:ascii="Times New Roman" w:hAnsi="Times New Roman" w:cs="Times New Roman"/>
            <w:color w:val="0000FF"/>
            <w:sz w:val="30"/>
            <w:szCs w:val="30"/>
          </w:rPr>
          <w:t>графе 3 подпункта 2.33.2</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69">
        <w:r w:rsidRPr="00E819B9">
          <w:rPr>
            <w:rFonts w:ascii="Times New Roman" w:hAnsi="Times New Roman" w:cs="Times New Roman"/>
            <w:color w:val="0000FF"/>
            <w:sz w:val="30"/>
            <w:szCs w:val="30"/>
          </w:rPr>
          <w:t>абзаце втором</w:t>
        </w:r>
      </w:hyperlink>
      <w:r w:rsidRPr="00E819B9">
        <w:rPr>
          <w:rFonts w:ascii="Times New Roman" w:hAnsi="Times New Roman" w:cs="Times New Roman"/>
          <w:sz w:val="30"/>
          <w:szCs w:val="30"/>
        </w:rPr>
        <w:t xml:space="preserve"> цифры "16" заменить цифрами "14";</w:t>
      </w:r>
    </w:p>
    <w:p w:rsidR="00E819B9" w:rsidRPr="00E819B9" w:rsidRDefault="00E819B9" w:rsidP="00E819B9">
      <w:pPr>
        <w:pStyle w:val="ConsPlusNormal"/>
        <w:ind w:firstLine="540"/>
        <w:jc w:val="both"/>
        <w:rPr>
          <w:rFonts w:ascii="Times New Roman" w:hAnsi="Times New Roman" w:cs="Times New Roman"/>
          <w:sz w:val="30"/>
          <w:szCs w:val="30"/>
        </w:rPr>
      </w:pPr>
      <w:hyperlink r:id="rId70">
        <w:r w:rsidRPr="00E819B9">
          <w:rPr>
            <w:rFonts w:ascii="Times New Roman" w:hAnsi="Times New Roman" w:cs="Times New Roman"/>
            <w:color w:val="0000FF"/>
            <w:sz w:val="30"/>
            <w:szCs w:val="30"/>
          </w:rPr>
          <w:t>абзац шестой</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2.2.3. в </w:t>
      </w:r>
      <w:hyperlink r:id="rId71">
        <w:r w:rsidRPr="00E819B9">
          <w:rPr>
            <w:rFonts w:ascii="Times New Roman" w:hAnsi="Times New Roman" w:cs="Times New Roman"/>
            <w:color w:val="0000FF"/>
            <w:sz w:val="30"/>
            <w:szCs w:val="30"/>
          </w:rPr>
          <w:t>абзаце втором графы 3 подпункта 2.33.3</w:t>
        </w:r>
      </w:hyperlink>
      <w:r w:rsidRPr="00E819B9">
        <w:rPr>
          <w:rFonts w:ascii="Times New Roman" w:hAnsi="Times New Roman" w:cs="Times New Roman"/>
          <w:sz w:val="30"/>
          <w:szCs w:val="30"/>
        </w:rPr>
        <w:t xml:space="preserve"> цифры "16" заменить цифрами "14";</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2.2.4. в </w:t>
      </w:r>
      <w:hyperlink r:id="rId72">
        <w:r w:rsidRPr="00E819B9">
          <w:rPr>
            <w:rFonts w:ascii="Times New Roman" w:hAnsi="Times New Roman" w:cs="Times New Roman"/>
            <w:color w:val="0000FF"/>
            <w:sz w:val="30"/>
            <w:szCs w:val="30"/>
          </w:rPr>
          <w:t>графе 3 подпункта 2.33.4</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73">
        <w:r w:rsidRPr="00E819B9">
          <w:rPr>
            <w:rFonts w:ascii="Times New Roman" w:hAnsi="Times New Roman" w:cs="Times New Roman"/>
            <w:color w:val="0000FF"/>
            <w:sz w:val="30"/>
            <w:szCs w:val="30"/>
          </w:rPr>
          <w:t>абзаце втором</w:t>
        </w:r>
      </w:hyperlink>
      <w:r w:rsidRPr="00E819B9">
        <w:rPr>
          <w:rFonts w:ascii="Times New Roman" w:hAnsi="Times New Roman" w:cs="Times New Roman"/>
          <w:sz w:val="30"/>
          <w:szCs w:val="30"/>
        </w:rPr>
        <w:t xml:space="preserve"> цифры "16" заменить цифрами "14";</w:t>
      </w:r>
    </w:p>
    <w:p w:rsidR="00E819B9" w:rsidRPr="00E819B9" w:rsidRDefault="00E819B9" w:rsidP="00E819B9">
      <w:pPr>
        <w:pStyle w:val="ConsPlusNormal"/>
        <w:ind w:firstLine="540"/>
        <w:jc w:val="both"/>
        <w:rPr>
          <w:rFonts w:ascii="Times New Roman" w:hAnsi="Times New Roman" w:cs="Times New Roman"/>
          <w:sz w:val="30"/>
          <w:szCs w:val="30"/>
        </w:rPr>
      </w:pPr>
      <w:hyperlink r:id="rId74">
        <w:r w:rsidRPr="00E819B9">
          <w:rPr>
            <w:rFonts w:ascii="Times New Roman" w:hAnsi="Times New Roman" w:cs="Times New Roman"/>
            <w:color w:val="0000FF"/>
            <w:sz w:val="30"/>
            <w:szCs w:val="30"/>
          </w:rPr>
          <w:t>абзац одиннадцатый</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в течение 3 месяцев, предшествующих месяцу обращения)";</w:t>
      </w:r>
      <w:proofErr w:type="gramEnd"/>
    </w:p>
    <w:p w:rsidR="00E819B9" w:rsidRPr="00E819B9" w:rsidRDefault="00E819B9" w:rsidP="00E819B9">
      <w:pPr>
        <w:pStyle w:val="ConsPlusNormal"/>
        <w:ind w:firstLine="540"/>
        <w:jc w:val="both"/>
        <w:rPr>
          <w:rFonts w:ascii="Times New Roman" w:hAnsi="Times New Roman" w:cs="Times New Roman"/>
          <w:sz w:val="30"/>
          <w:szCs w:val="30"/>
        </w:rPr>
      </w:pPr>
      <w:hyperlink r:id="rId75">
        <w:proofErr w:type="gramStart"/>
        <w:r w:rsidRPr="00E819B9">
          <w:rPr>
            <w:rFonts w:ascii="Times New Roman" w:hAnsi="Times New Roman" w:cs="Times New Roman"/>
            <w:color w:val="0000FF"/>
            <w:sz w:val="30"/>
            <w:szCs w:val="30"/>
          </w:rPr>
          <w:t>абзац тринадцатый</w:t>
        </w:r>
      </w:hyperlink>
      <w:r w:rsidRPr="00E819B9">
        <w:rPr>
          <w:rFonts w:ascii="Times New Roman" w:hAnsi="Times New Roman" w:cs="Times New Roman"/>
          <w:sz w:val="30"/>
          <w:szCs w:val="30"/>
        </w:rPr>
        <w:t xml:space="preserve"> дополнить словами ",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76">
        <w:r w:rsidRPr="00E819B9">
          <w:rPr>
            <w:rFonts w:ascii="Times New Roman" w:hAnsi="Times New Roman" w:cs="Times New Roman"/>
            <w:color w:val="0000FF"/>
            <w:sz w:val="30"/>
            <w:szCs w:val="30"/>
          </w:rPr>
          <w:t>Закону</w:t>
        </w:r>
      </w:hyperlink>
      <w:r w:rsidRPr="00E819B9">
        <w:rPr>
          <w:rFonts w:ascii="Times New Roman" w:hAnsi="Times New Roman" w:cs="Times New Roman"/>
          <w:sz w:val="30"/>
          <w:szCs w:val="30"/>
        </w:rPr>
        <w:t xml:space="preserve">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w:t>
      </w:r>
      <w:proofErr w:type="gramEnd"/>
      <w:r w:rsidRPr="00E819B9">
        <w:rPr>
          <w:rFonts w:ascii="Times New Roman" w:hAnsi="Times New Roman" w:cs="Times New Roman"/>
          <w:sz w:val="30"/>
          <w:szCs w:val="30"/>
        </w:rPr>
        <w:t xml:space="preserve"> ребенка), которые выплачиваются и приобщаются к материалам дела органами по труду, занятости и социальной защите";</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 xml:space="preserve">2.3. в </w:t>
      </w:r>
      <w:hyperlink r:id="rId77">
        <w:r w:rsidRPr="00E819B9">
          <w:rPr>
            <w:rFonts w:ascii="Times New Roman" w:hAnsi="Times New Roman" w:cs="Times New Roman"/>
            <w:color w:val="0000FF"/>
            <w:sz w:val="30"/>
            <w:szCs w:val="30"/>
          </w:rPr>
          <w:t>приложении 1</w:t>
        </w:r>
      </w:hyperlink>
      <w:r w:rsidRPr="00E819B9">
        <w:rPr>
          <w:rFonts w:ascii="Times New Roman" w:hAnsi="Times New Roman" w:cs="Times New Roman"/>
          <w:sz w:val="30"/>
          <w:szCs w:val="30"/>
        </w:rPr>
        <w:t xml:space="preserve"> к Указу Президента Республики Беларусь от 25 февраля 2011 г. N 72 "О некоторых вопросах регулирования цен (тарифов) в Республике Беларусь" (Национальный реестр правовых актов Республики Беларусь, 2011 г., N 26, 1/12374; N 125, 1/13062; Национальный правовой Интернет-портал Республики Беларусь, 19.01.2013, 1/14016; 05.02.2013, 1/14044):</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2.3.1. </w:t>
      </w:r>
      <w:hyperlink r:id="rId78">
        <w:r w:rsidRPr="00E819B9">
          <w:rPr>
            <w:rFonts w:ascii="Times New Roman" w:hAnsi="Times New Roman" w:cs="Times New Roman"/>
            <w:color w:val="0000FF"/>
            <w:sz w:val="30"/>
            <w:szCs w:val="30"/>
          </w:rPr>
          <w:t>абзац первый</w:t>
        </w:r>
      </w:hyperlink>
      <w:r w:rsidRPr="00E819B9">
        <w:rPr>
          <w:rFonts w:ascii="Times New Roman" w:hAnsi="Times New Roman" w:cs="Times New Roman"/>
          <w:sz w:val="30"/>
          <w:szCs w:val="30"/>
        </w:rPr>
        <w:t xml:space="preserve"> раздела "Совет Министров Республики Беларусь"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"Коммунальные услуги, предоставляемые населению (газоснабжение, электроснабжение и теплоснабжение), плата за пользование жилыми помещениями в общежитиях государственных учреждений образования";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2.3.2. из </w:t>
      </w:r>
      <w:hyperlink r:id="rId79">
        <w:r w:rsidRPr="00E819B9">
          <w:rPr>
            <w:rFonts w:ascii="Times New Roman" w:hAnsi="Times New Roman" w:cs="Times New Roman"/>
            <w:color w:val="0000FF"/>
            <w:sz w:val="30"/>
            <w:szCs w:val="30"/>
          </w:rPr>
          <w:t>абзаца третьего</w:t>
        </w:r>
      </w:hyperlink>
      <w:r w:rsidRPr="00E819B9">
        <w:rPr>
          <w:rFonts w:ascii="Times New Roman" w:hAnsi="Times New Roman" w:cs="Times New Roman"/>
          <w:sz w:val="30"/>
          <w:szCs w:val="30"/>
        </w:rPr>
        <w:t xml:space="preserve"> раздела "Министерство экономики" слова "(по согласованию с Президентом Республики Беларусь"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2.3.3. в </w:t>
      </w:r>
      <w:hyperlink r:id="rId80">
        <w:r w:rsidRPr="00E819B9">
          <w:rPr>
            <w:rFonts w:ascii="Times New Roman" w:hAnsi="Times New Roman" w:cs="Times New Roman"/>
            <w:color w:val="0000FF"/>
            <w:sz w:val="30"/>
            <w:szCs w:val="30"/>
          </w:rPr>
          <w:t>разделе</w:t>
        </w:r>
      </w:hyperlink>
      <w:r w:rsidRPr="00E819B9">
        <w:rPr>
          <w:rFonts w:ascii="Times New Roman" w:hAnsi="Times New Roman" w:cs="Times New Roman"/>
          <w:sz w:val="30"/>
          <w:szCs w:val="30"/>
        </w:rPr>
        <w:t xml:space="preserve"> "Облисполкомы и Минский горисполком":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из </w:t>
      </w:r>
      <w:hyperlink r:id="rId81">
        <w:r w:rsidRPr="00E819B9">
          <w:rPr>
            <w:rFonts w:ascii="Times New Roman" w:hAnsi="Times New Roman" w:cs="Times New Roman"/>
            <w:color w:val="0000FF"/>
            <w:sz w:val="30"/>
            <w:szCs w:val="30"/>
          </w:rPr>
          <w:t>абзаца третьего</w:t>
        </w:r>
      </w:hyperlink>
      <w:r w:rsidRPr="00E819B9">
        <w:rPr>
          <w:rFonts w:ascii="Times New Roman" w:hAnsi="Times New Roman" w:cs="Times New Roman"/>
          <w:sz w:val="30"/>
          <w:szCs w:val="30"/>
        </w:rPr>
        <w:t xml:space="preserve"> слова "(по согласованию с Президентом Республики Беларусь)"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82">
        <w:r w:rsidRPr="00E819B9">
          <w:rPr>
            <w:rFonts w:ascii="Times New Roman" w:hAnsi="Times New Roman" w:cs="Times New Roman"/>
            <w:color w:val="0000FF"/>
            <w:sz w:val="30"/>
            <w:szCs w:val="30"/>
          </w:rPr>
          <w:t>раздел</w:t>
        </w:r>
      </w:hyperlink>
      <w:r w:rsidRPr="00E819B9">
        <w:rPr>
          <w:rFonts w:ascii="Times New Roman" w:hAnsi="Times New Roman" w:cs="Times New Roman"/>
          <w:sz w:val="30"/>
          <w:szCs w:val="30"/>
        </w:rPr>
        <w:t xml:space="preserve"> абзацами десятым и одиннадцатым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"Услуги по очистке хозяйственно-бытовых и производственных сточных вод, предоставляемые организациям системы Министерства жилищно-коммунального хозяйства и газ</w:t>
      </w:r>
      <w:proofErr w:type="gramStart"/>
      <w:r w:rsidRPr="00E819B9">
        <w:rPr>
          <w:rFonts w:ascii="Times New Roman" w:hAnsi="Times New Roman" w:cs="Times New Roman"/>
          <w:sz w:val="30"/>
          <w:szCs w:val="30"/>
        </w:rPr>
        <w:t>о-</w:t>
      </w:r>
      <w:proofErr w:type="gramEnd"/>
      <w:r w:rsidRPr="00E819B9">
        <w:rPr>
          <w:rFonts w:ascii="Times New Roman" w:hAnsi="Times New Roman" w:cs="Times New Roman"/>
          <w:sz w:val="30"/>
          <w:szCs w:val="30"/>
        </w:rPr>
        <w:t xml:space="preserve"> и </w:t>
      </w:r>
      <w:proofErr w:type="spellStart"/>
      <w:r w:rsidRPr="00E819B9">
        <w:rPr>
          <w:rFonts w:ascii="Times New Roman" w:hAnsi="Times New Roman" w:cs="Times New Roman"/>
          <w:sz w:val="30"/>
          <w:szCs w:val="30"/>
        </w:rPr>
        <w:t>энергоснабжающим</w:t>
      </w:r>
      <w:proofErr w:type="spellEnd"/>
      <w:r w:rsidRPr="00E819B9">
        <w:rPr>
          <w:rFonts w:ascii="Times New Roman" w:hAnsi="Times New Roman" w:cs="Times New Roman"/>
          <w:sz w:val="30"/>
          <w:szCs w:val="30"/>
        </w:rPr>
        <w:t xml:space="preserve"> организациям Министерства энергетики юридическими лицами, владеющими очистными сооружениями</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Коммунальные услуги, предоставляемые населению (водоснабжение, водоотведение (канализация), пользование лифтом), техническое обслуживание, капитальный ремонт жилого дома, пользование жилыми помещениями государственного жилищного фонда, кроме пользования жилыми помещениями коммерческого использования государственного жилищного фонда и пользования жилыми помещениями в общежитиях государственных учреждений образования (по согласованию с Министерством экономики)";</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 в </w:t>
      </w:r>
      <w:hyperlink r:id="rId83">
        <w:r w:rsidRPr="00E819B9">
          <w:rPr>
            <w:rFonts w:ascii="Times New Roman" w:hAnsi="Times New Roman" w:cs="Times New Roman"/>
            <w:color w:val="0000FF"/>
            <w:sz w:val="30"/>
            <w:szCs w:val="30"/>
          </w:rPr>
          <w:t>Указе</w:t>
        </w:r>
      </w:hyperlink>
      <w:r w:rsidRPr="00E819B9">
        <w:rPr>
          <w:rFonts w:ascii="Times New Roman" w:hAnsi="Times New Roman" w:cs="Times New Roman"/>
          <w:sz w:val="30"/>
          <w:szCs w:val="30"/>
        </w:rP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2.4.1. в </w:t>
      </w:r>
      <w:hyperlink r:id="rId84">
        <w:r w:rsidRPr="00E819B9">
          <w:rPr>
            <w:rFonts w:ascii="Times New Roman" w:hAnsi="Times New Roman" w:cs="Times New Roman"/>
            <w:color w:val="0000FF"/>
            <w:sz w:val="30"/>
            <w:szCs w:val="30"/>
          </w:rPr>
          <w:t>подпункте 1.1 пункта 1</w:t>
        </w:r>
      </w:hyperlink>
      <w:r w:rsidRPr="00E819B9">
        <w:rPr>
          <w:rFonts w:ascii="Times New Roman" w:hAnsi="Times New Roman" w:cs="Times New Roman"/>
          <w:sz w:val="30"/>
          <w:szCs w:val="30"/>
        </w:rPr>
        <w:t xml:space="preserve"> слова "на оплату (полностью или частично) жилищно-коммунальных услуг" заменить словами "на внесение платы (полностью или частично) за жилищно-коммунальные услуги и (или) платы за пользование жилым помещением государственного жилищного фонда";</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2.4.2. в </w:t>
      </w:r>
      <w:hyperlink r:id="rId85">
        <w:r w:rsidRPr="00E819B9">
          <w:rPr>
            <w:rFonts w:ascii="Times New Roman" w:hAnsi="Times New Roman" w:cs="Times New Roman"/>
            <w:color w:val="0000FF"/>
            <w:sz w:val="30"/>
            <w:szCs w:val="30"/>
          </w:rPr>
          <w:t>пункте 2</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86">
        <w:r w:rsidRPr="00E819B9">
          <w:rPr>
            <w:rFonts w:ascii="Times New Roman" w:hAnsi="Times New Roman" w:cs="Times New Roman"/>
            <w:color w:val="0000FF"/>
            <w:sz w:val="30"/>
            <w:szCs w:val="30"/>
          </w:rPr>
          <w:t>подстрочное примечание к части первой подпункта 2.1</w:t>
        </w:r>
      </w:hyperlink>
      <w:r w:rsidRPr="00E819B9">
        <w:rPr>
          <w:rFonts w:ascii="Times New Roman" w:hAnsi="Times New Roman" w:cs="Times New Roman"/>
          <w:sz w:val="30"/>
          <w:szCs w:val="30"/>
        </w:rPr>
        <w:t xml:space="preserve"> после слова "законодательством" дополнить словами "алиментов, а также";</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87">
        <w:r w:rsidRPr="00E819B9">
          <w:rPr>
            <w:rFonts w:ascii="Times New Roman" w:hAnsi="Times New Roman" w:cs="Times New Roman"/>
            <w:color w:val="0000FF"/>
            <w:sz w:val="30"/>
            <w:szCs w:val="30"/>
          </w:rPr>
          <w:t>подпункте 2.3</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88">
        <w:r w:rsidRPr="00E819B9">
          <w:rPr>
            <w:rFonts w:ascii="Times New Roman" w:hAnsi="Times New Roman" w:cs="Times New Roman"/>
            <w:color w:val="0000FF"/>
            <w:sz w:val="30"/>
            <w:szCs w:val="30"/>
          </w:rPr>
          <w:t>части первой</w:t>
        </w:r>
      </w:hyperlink>
      <w:r w:rsidRPr="00E819B9">
        <w:rPr>
          <w:rFonts w:ascii="Times New Roman" w:hAnsi="Times New Roman" w:cs="Times New Roman"/>
          <w:sz w:val="30"/>
          <w:szCs w:val="30"/>
        </w:rPr>
        <w:t xml:space="preserve"> слово "затраты" заменить словом "расходы";</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89">
        <w:r w:rsidRPr="00E819B9">
          <w:rPr>
            <w:rFonts w:ascii="Times New Roman" w:hAnsi="Times New Roman" w:cs="Times New Roman"/>
            <w:color w:val="0000FF"/>
            <w:sz w:val="30"/>
            <w:szCs w:val="30"/>
          </w:rPr>
          <w:t>части второй</w:t>
        </w:r>
      </w:hyperlink>
      <w:r w:rsidRPr="00E819B9">
        <w:rPr>
          <w:rFonts w:ascii="Times New Roman" w:hAnsi="Times New Roman" w:cs="Times New Roman"/>
          <w:sz w:val="30"/>
          <w:szCs w:val="30"/>
        </w:rPr>
        <w:t xml:space="preserve"> слово "3-кратного" заменить словом "1,5-кратного";</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90">
        <w:r w:rsidRPr="00E819B9">
          <w:rPr>
            <w:rFonts w:ascii="Times New Roman" w:hAnsi="Times New Roman" w:cs="Times New Roman"/>
            <w:color w:val="0000FF"/>
            <w:sz w:val="30"/>
            <w:szCs w:val="30"/>
          </w:rPr>
          <w:t>подпункт</w:t>
        </w:r>
      </w:hyperlink>
      <w:r w:rsidRPr="00E819B9">
        <w:rPr>
          <w:rFonts w:ascii="Times New Roman" w:hAnsi="Times New Roman" w:cs="Times New Roman"/>
          <w:sz w:val="30"/>
          <w:szCs w:val="30"/>
        </w:rPr>
        <w:t xml:space="preserve"> частью четвертой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91">
        <w:r w:rsidRPr="00E819B9">
          <w:rPr>
            <w:rFonts w:ascii="Times New Roman" w:hAnsi="Times New Roman" w:cs="Times New Roman"/>
            <w:color w:val="0000FF"/>
            <w:sz w:val="30"/>
            <w:szCs w:val="30"/>
          </w:rPr>
          <w:t>часть первую подпункта 2.5</w:t>
        </w:r>
      </w:hyperlink>
      <w:r w:rsidRPr="00E819B9">
        <w:rPr>
          <w:rFonts w:ascii="Times New Roman" w:hAnsi="Times New Roman" w:cs="Times New Roman"/>
          <w:sz w:val="30"/>
          <w:szCs w:val="30"/>
        </w:rPr>
        <w:t xml:space="preserve"> после слова "имеющим" дополнить словами "по объективным причинам";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2.4.3. в </w:t>
      </w:r>
      <w:hyperlink r:id="rId92">
        <w:r w:rsidRPr="00E819B9">
          <w:rPr>
            <w:rFonts w:ascii="Times New Roman" w:hAnsi="Times New Roman" w:cs="Times New Roman"/>
            <w:color w:val="0000FF"/>
            <w:sz w:val="30"/>
            <w:szCs w:val="30"/>
          </w:rPr>
          <w:t>пункте 3</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93">
        <w:r w:rsidRPr="00E819B9">
          <w:rPr>
            <w:rFonts w:ascii="Times New Roman" w:hAnsi="Times New Roman" w:cs="Times New Roman"/>
            <w:color w:val="0000FF"/>
            <w:sz w:val="30"/>
            <w:szCs w:val="30"/>
          </w:rPr>
          <w:t>подпункт 3.1</w:t>
        </w:r>
      </w:hyperlink>
      <w:r w:rsidRPr="00E819B9">
        <w:rPr>
          <w:rFonts w:ascii="Times New Roman" w:hAnsi="Times New Roman" w:cs="Times New Roman"/>
          <w:sz w:val="30"/>
          <w:szCs w:val="30"/>
        </w:rPr>
        <w:t xml:space="preserve"> после слова "комитета" дополнить словами ", Государственного комитета судебных экспертиз";</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94">
        <w:r w:rsidRPr="00E819B9">
          <w:rPr>
            <w:rFonts w:ascii="Times New Roman" w:hAnsi="Times New Roman" w:cs="Times New Roman"/>
            <w:color w:val="0000FF"/>
            <w:sz w:val="30"/>
            <w:szCs w:val="30"/>
          </w:rPr>
          <w:t>подпункте 3.6</w:t>
        </w:r>
      </w:hyperlink>
      <w:r w:rsidRPr="00E819B9">
        <w:rPr>
          <w:rFonts w:ascii="Times New Roman" w:hAnsi="Times New Roman" w:cs="Times New Roman"/>
          <w:sz w:val="30"/>
          <w:szCs w:val="30"/>
        </w:rPr>
        <w:t xml:space="preserve"> слова "государственных стационарных организациях социального обслуживания" заменить словами "учреждениях социального обслуживания, осуществляющих стационарное социальное обслуживание";</w:t>
      </w:r>
    </w:p>
    <w:p w:rsidR="00E819B9" w:rsidRPr="00E819B9" w:rsidRDefault="00E819B9" w:rsidP="00E819B9">
      <w:pPr>
        <w:pStyle w:val="ConsPlusNormal"/>
        <w:ind w:firstLine="540"/>
        <w:jc w:val="both"/>
        <w:rPr>
          <w:rFonts w:ascii="Times New Roman" w:hAnsi="Times New Roman" w:cs="Times New Roman"/>
          <w:sz w:val="30"/>
          <w:szCs w:val="30"/>
        </w:rPr>
      </w:pPr>
      <w:hyperlink r:id="rId95">
        <w:r w:rsidRPr="00E819B9">
          <w:rPr>
            <w:rFonts w:ascii="Times New Roman" w:hAnsi="Times New Roman" w:cs="Times New Roman"/>
            <w:color w:val="0000FF"/>
            <w:sz w:val="30"/>
            <w:szCs w:val="30"/>
          </w:rPr>
          <w:t>подпункт 3.7</w:t>
        </w:r>
      </w:hyperlink>
      <w:r w:rsidRPr="00E819B9">
        <w:rPr>
          <w:rFonts w:ascii="Times New Roman" w:hAnsi="Times New Roman" w:cs="Times New Roman"/>
          <w:sz w:val="30"/>
          <w:szCs w:val="30"/>
        </w:rPr>
        <w:t xml:space="preserve"> дополнить абзацем пятым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96">
        <w:r w:rsidRPr="00E819B9">
          <w:rPr>
            <w:rFonts w:ascii="Times New Roman" w:hAnsi="Times New Roman" w:cs="Times New Roman"/>
            <w:color w:val="0000FF"/>
            <w:sz w:val="30"/>
            <w:szCs w:val="30"/>
          </w:rPr>
          <w:t>пункт</w:t>
        </w:r>
      </w:hyperlink>
      <w:r w:rsidRPr="00E819B9">
        <w:rPr>
          <w:rFonts w:ascii="Times New Roman" w:hAnsi="Times New Roman" w:cs="Times New Roman"/>
          <w:sz w:val="30"/>
          <w:szCs w:val="30"/>
        </w:rPr>
        <w:t xml:space="preserve"> подпунктом 3.10, подстрочным примечанием к нему и подпунктом 3.11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"3.10. являются трудоспособными лицами, которые в течение 12 месяцев, предшествующих месяцу обращения, менее 6 месяцев являлись занятыми &lt;*&gt; либо зарегистрированными в установленном законодательством порядке в качестве безработных;</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&lt;*&gt; Для целей настоящего Указа под </w:t>
      </w:r>
      <w:proofErr w:type="gramStart"/>
      <w:r w:rsidRPr="00E819B9">
        <w:rPr>
          <w:rFonts w:ascii="Times New Roman" w:hAnsi="Times New Roman" w:cs="Times New Roman"/>
          <w:sz w:val="30"/>
          <w:szCs w:val="30"/>
        </w:rPr>
        <w:t>занятыми</w:t>
      </w:r>
      <w:proofErr w:type="gramEnd"/>
      <w:r w:rsidRPr="00E819B9">
        <w:rPr>
          <w:rFonts w:ascii="Times New Roman" w:hAnsi="Times New Roman" w:cs="Times New Roman"/>
          <w:sz w:val="30"/>
          <w:szCs w:val="30"/>
        </w:rPr>
        <w:t xml:space="preserve"> понимаются граждане, указанные в </w:t>
      </w:r>
      <w:hyperlink r:id="rId97">
        <w:r w:rsidRPr="00E819B9">
          <w:rPr>
            <w:rFonts w:ascii="Times New Roman" w:hAnsi="Times New Roman" w:cs="Times New Roman"/>
            <w:color w:val="0000FF"/>
            <w:sz w:val="30"/>
            <w:szCs w:val="30"/>
          </w:rPr>
          <w:t>статье 2</w:t>
        </w:r>
      </w:hyperlink>
      <w:r w:rsidRPr="00E819B9">
        <w:rPr>
          <w:rFonts w:ascii="Times New Roman" w:hAnsi="Times New Roman" w:cs="Times New Roman"/>
          <w:sz w:val="30"/>
          <w:szCs w:val="30"/>
        </w:rPr>
        <w:t xml:space="preserve"> Закона Республики Беларусь "О занятости населения Республики Беларусь".</w:t>
      </w:r>
    </w:p>
    <w:p w:rsidR="00E819B9" w:rsidRPr="00E819B9" w:rsidRDefault="00E819B9" w:rsidP="00E819B9">
      <w:pPr>
        <w:pStyle w:val="ConsPlusNormal"/>
        <w:rPr>
          <w:rFonts w:ascii="Times New Roman" w:hAnsi="Times New Roman" w:cs="Times New Roman"/>
          <w:sz w:val="30"/>
          <w:szCs w:val="30"/>
        </w:rPr>
      </w:pP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2.4.4. в </w:t>
      </w:r>
      <w:hyperlink r:id="rId98">
        <w:r w:rsidRPr="00E819B9">
          <w:rPr>
            <w:rFonts w:ascii="Times New Roman" w:hAnsi="Times New Roman" w:cs="Times New Roman"/>
            <w:color w:val="0000FF"/>
            <w:sz w:val="30"/>
            <w:szCs w:val="30"/>
          </w:rPr>
          <w:t>пункте 4</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99">
        <w:r w:rsidRPr="00E819B9">
          <w:rPr>
            <w:rFonts w:ascii="Times New Roman" w:hAnsi="Times New Roman" w:cs="Times New Roman"/>
            <w:color w:val="0000FF"/>
            <w:sz w:val="30"/>
            <w:szCs w:val="30"/>
          </w:rPr>
          <w:t>подпункт 4.1</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100">
        <w:r w:rsidRPr="00E819B9">
          <w:rPr>
            <w:rFonts w:ascii="Times New Roman" w:hAnsi="Times New Roman" w:cs="Times New Roman"/>
            <w:color w:val="0000FF"/>
            <w:sz w:val="30"/>
            <w:szCs w:val="30"/>
          </w:rPr>
          <w:t>пункт</w:t>
        </w:r>
      </w:hyperlink>
      <w:r w:rsidRPr="00E819B9">
        <w:rPr>
          <w:rFonts w:ascii="Times New Roman" w:hAnsi="Times New Roman" w:cs="Times New Roman"/>
          <w:sz w:val="30"/>
          <w:szCs w:val="30"/>
        </w:rPr>
        <w:t xml:space="preserve"> подпунктом 4.7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E819B9">
        <w:rPr>
          <w:rFonts w:ascii="Times New Roman" w:hAnsi="Times New Roman" w:cs="Times New Roman"/>
          <w:sz w:val="30"/>
          <w:szCs w:val="30"/>
        </w:rP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2.4.5. в </w:t>
      </w:r>
      <w:hyperlink r:id="rId101">
        <w:r w:rsidRPr="00E819B9">
          <w:rPr>
            <w:rFonts w:ascii="Times New Roman" w:hAnsi="Times New Roman" w:cs="Times New Roman"/>
            <w:color w:val="0000FF"/>
            <w:sz w:val="30"/>
            <w:szCs w:val="30"/>
          </w:rPr>
          <w:t>абзаце втором пункта 5</w:t>
        </w:r>
      </w:hyperlink>
      <w:r w:rsidRPr="00E819B9">
        <w:rPr>
          <w:rFonts w:ascii="Times New Roman" w:hAnsi="Times New Roman" w:cs="Times New Roman"/>
          <w:sz w:val="30"/>
          <w:szCs w:val="30"/>
        </w:rPr>
        <w:t xml:space="preserve"> слова "государственных стационарных организациях социального обслуживания" заменить словами "учреждениях социального обслуживания, осуществляющих стационарное социальное обслуживание";</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2.4.6. в </w:t>
      </w:r>
      <w:hyperlink r:id="rId102">
        <w:r w:rsidRPr="00E819B9">
          <w:rPr>
            <w:rFonts w:ascii="Times New Roman" w:hAnsi="Times New Roman" w:cs="Times New Roman"/>
            <w:color w:val="0000FF"/>
            <w:sz w:val="30"/>
            <w:szCs w:val="30"/>
          </w:rPr>
          <w:t>пункте 6</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03">
        <w:r w:rsidRPr="00E819B9">
          <w:rPr>
            <w:rFonts w:ascii="Times New Roman" w:hAnsi="Times New Roman" w:cs="Times New Roman"/>
            <w:color w:val="0000FF"/>
            <w:sz w:val="30"/>
            <w:szCs w:val="30"/>
          </w:rPr>
          <w:t>части первой</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104">
        <w:r w:rsidRPr="00E819B9">
          <w:rPr>
            <w:rFonts w:ascii="Times New Roman" w:hAnsi="Times New Roman" w:cs="Times New Roman"/>
            <w:color w:val="0000FF"/>
            <w:sz w:val="30"/>
            <w:szCs w:val="30"/>
          </w:rPr>
          <w:t>слово</w:t>
        </w:r>
      </w:hyperlink>
      <w:r w:rsidRPr="00E819B9">
        <w:rPr>
          <w:rFonts w:ascii="Times New Roman" w:hAnsi="Times New Roman" w:cs="Times New Roman"/>
          <w:sz w:val="30"/>
          <w:szCs w:val="30"/>
        </w:rPr>
        <w:t xml:space="preserve"> "занятым &lt;*&gt;" заменить словом "занятым";</w:t>
      </w:r>
    </w:p>
    <w:p w:rsidR="00E819B9" w:rsidRPr="00E819B9" w:rsidRDefault="00E819B9" w:rsidP="00E819B9">
      <w:pPr>
        <w:pStyle w:val="ConsPlusNormal"/>
        <w:ind w:firstLine="540"/>
        <w:jc w:val="both"/>
        <w:rPr>
          <w:rFonts w:ascii="Times New Roman" w:hAnsi="Times New Roman" w:cs="Times New Roman"/>
          <w:sz w:val="30"/>
          <w:szCs w:val="30"/>
        </w:rPr>
      </w:pPr>
      <w:hyperlink r:id="rId105">
        <w:r w:rsidRPr="00E819B9">
          <w:rPr>
            <w:rFonts w:ascii="Times New Roman" w:hAnsi="Times New Roman" w:cs="Times New Roman"/>
            <w:color w:val="0000FF"/>
            <w:sz w:val="30"/>
            <w:szCs w:val="30"/>
          </w:rPr>
          <w:t>слова</w:t>
        </w:r>
      </w:hyperlink>
      <w:r w:rsidRPr="00E819B9">
        <w:rPr>
          <w:rFonts w:ascii="Times New Roman" w:hAnsi="Times New Roman" w:cs="Times New Roman"/>
          <w:sz w:val="30"/>
          <w:szCs w:val="30"/>
        </w:rPr>
        <w:t xml:space="preserve"> "и 3.9" заменить цифрами ", 3.9 - 3.11";</w:t>
      </w:r>
    </w:p>
    <w:p w:rsidR="00E819B9" w:rsidRPr="00E819B9" w:rsidRDefault="00E819B9" w:rsidP="00E819B9">
      <w:pPr>
        <w:pStyle w:val="ConsPlusNormal"/>
        <w:ind w:firstLine="540"/>
        <w:jc w:val="both"/>
        <w:rPr>
          <w:rFonts w:ascii="Times New Roman" w:hAnsi="Times New Roman" w:cs="Times New Roman"/>
          <w:sz w:val="30"/>
          <w:szCs w:val="30"/>
        </w:rPr>
      </w:pPr>
      <w:hyperlink r:id="rId106">
        <w:r w:rsidRPr="00E819B9">
          <w:rPr>
            <w:rFonts w:ascii="Times New Roman" w:hAnsi="Times New Roman" w:cs="Times New Roman"/>
            <w:color w:val="0000FF"/>
            <w:sz w:val="30"/>
            <w:szCs w:val="30"/>
          </w:rPr>
          <w:t>подстрочное примечание</w:t>
        </w:r>
      </w:hyperlink>
      <w:r w:rsidRPr="00E819B9">
        <w:rPr>
          <w:rFonts w:ascii="Times New Roman" w:hAnsi="Times New Roman" w:cs="Times New Roman"/>
          <w:sz w:val="30"/>
          <w:szCs w:val="30"/>
        </w:rPr>
        <w:t xml:space="preserve"> к части первой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07">
        <w:r w:rsidRPr="00E819B9">
          <w:rPr>
            <w:rFonts w:ascii="Times New Roman" w:hAnsi="Times New Roman" w:cs="Times New Roman"/>
            <w:color w:val="0000FF"/>
            <w:sz w:val="30"/>
            <w:szCs w:val="30"/>
          </w:rPr>
          <w:t>части второй</w:t>
        </w:r>
      </w:hyperlink>
      <w:r w:rsidRPr="00E819B9">
        <w:rPr>
          <w:rFonts w:ascii="Times New Roman" w:hAnsi="Times New Roman" w:cs="Times New Roman"/>
          <w:sz w:val="30"/>
          <w:szCs w:val="30"/>
        </w:rPr>
        <w:t xml:space="preserve"> слова "4.5 и 4.6" заменить цифрами "4.5 - 4.7";</w:t>
      </w:r>
    </w:p>
    <w:p w:rsidR="00E819B9" w:rsidRPr="00E819B9" w:rsidRDefault="00E819B9" w:rsidP="00E819B9">
      <w:pPr>
        <w:pStyle w:val="ConsPlusNormal"/>
        <w:ind w:firstLine="540"/>
        <w:jc w:val="both"/>
        <w:rPr>
          <w:rFonts w:ascii="Times New Roman" w:hAnsi="Times New Roman" w:cs="Times New Roman"/>
          <w:sz w:val="30"/>
          <w:szCs w:val="30"/>
        </w:rPr>
      </w:pPr>
      <w:hyperlink r:id="rId108">
        <w:r w:rsidRPr="00E819B9">
          <w:rPr>
            <w:rFonts w:ascii="Times New Roman" w:hAnsi="Times New Roman" w:cs="Times New Roman"/>
            <w:color w:val="0000FF"/>
            <w:sz w:val="30"/>
            <w:szCs w:val="30"/>
          </w:rPr>
          <w:t>часть третью</w:t>
        </w:r>
      </w:hyperlink>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2.4.7. </w:t>
      </w:r>
      <w:hyperlink r:id="rId109">
        <w:r w:rsidRPr="00E819B9">
          <w:rPr>
            <w:rFonts w:ascii="Times New Roman" w:hAnsi="Times New Roman" w:cs="Times New Roman"/>
            <w:color w:val="0000FF"/>
            <w:sz w:val="30"/>
            <w:szCs w:val="30"/>
          </w:rPr>
          <w:t>пункт 8</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2.4.8. из </w:t>
      </w:r>
      <w:hyperlink r:id="rId110">
        <w:r w:rsidRPr="00E819B9">
          <w:rPr>
            <w:rFonts w:ascii="Times New Roman" w:hAnsi="Times New Roman" w:cs="Times New Roman"/>
            <w:color w:val="0000FF"/>
            <w:sz w:val="30"/>
            <w:szCs w:val="30"/>
          </w:rPr>
          <w:t>пункта 12</w:t>
        </w:r>
      </w:hyperlink>
      <w:r w:rsidRPr="00E819B9">
        <w:rPr>
          <w:rFonts w:ascii="Times New Roman" w:hAnsi="Times New Roman" w:cs="Times New Roman"/>
          <w:sz w:val="30"/>
          <w:szCs w:val="30"/>
        </w:rPr>
        <w:t xml:space="preserve"> слова ", названной в пункте 8 настоящего Указа</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2.4.9. в </w:t>
      </w:r>
      <w:hyperlink r:id="rId111">
        <w:r w:rsidRPr="00E819B9">
          <w:rPr>
            <w:rFonts w:ascii="Times New Roman" w:hAnsi="Times New Roman" w:cs="Times New Roman"/>
            <w:color w:val="0000FF"/>
            <w:sz w:val="30"/>
            <w:szCs w:val="30"/>
          </w:rPr>
          <w:t>Положении</w:t>
        </w:r>
      </w:hyperlink>
      <w:r w:rsidRPr="00E819B9">
        <w:rPr>
          <w:rFonts w:ascii="Times New Roman" w:hAnsi="Times New Roman" w:cs="Times New Roman"/>
          <w:sz w:val="30"/>
          <w:szCs w:val="30"/>
        </w:rPr>
        <w:t xml:space="preserve"> о порядке предоставления государственной адресной социальной помощи, утвержденном этим Указом: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12">
        <w:r w:rsidRPr="00E819B9">
          <w:rPr>
            <w:rFonts w:ascii="Times New Roman" w:hAnsi="Times New Roman" w:cs="Times New Roman"/>
            <w:color w:val="0000FF"/>
            <w:sz w:val="30"/>
            <w:szCs w:val="30"/>
          </w:rPr>
          <w:t>пункте 2</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13">
        <w:r w:rsidRPr="00E819B9">
          <w:rPr>
            <w:rFonts w:ascii="Times New Roman" w:hAnsi="Times New Roman" w:cs="Times New Roman"/>
            <w:color w:val="0000FF"/>
            <w:sz w:val="30"/>
            <w:szCs w:val="30"/>
          </w:rPr>
          <w:t>части первой</w:t>
        </w:r>
      </w:hyperlink>
      <w:r w:rsidRPr="00E819B9">
        <w:rPr>
          <w:rFonts w:ascii="Times New Roman" w:hAnsi="Times New Roman" w:cs="Times New Roman"/>
          <w:sz w:val="30"/>
          <w:szCs w:val="30"/>
        </w:rPr>
        <w:t xml:space="preserve"> слова "пунктом 8" заменить словами "подпунктом 4.7 пункта 4";</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дополнить </w:t>
      </w:r>
      <w:hyperlink r:id="rId114">
        <w:r w:rsidRPr="00E819B9">
          <w:rPr>
            <w:rFonts w:ascii="Times New Roman" w:hAnsi="Times New Roman" w:cs="Times New Roman"/>
            <w:color w:val="0000FF"/>
            <w:sz w:val="30"/>
            <w:szCs w:val="30"/>
          </w:rPr>
          <w:t>пункт</w:t>
        </w:r>
      </w:hyperlink>
      <w:r w:rsidRPr="00E819B9">
        <w:rPr>
          <w:rFonts w:ascii="Times New Roman" w:hAnsi="Times New Roman" w:cs="Times New Roman"/>
          <w:sz w:val="30"/>
          <w:szCs w:val="30"/>
        </w:rPr>
        <w:t xml:space="preserve"> частью третьей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приложению 1.";</w:t>
      </w:r>
    </w:p>
    <w:p w:rsidR="00E819B9" w:rsidRPr="00E819B9" w:rsidRDefault="00E819B9" w:rsidP="00E819B9">
      <w:pPr>
        <w:pStyle w:val="ConsPlusNormal"/>
        <w:ind w:firstLine="540"/>
        <w:jc w:val="both"/>
        <w:rPr>
          <w:rFonts w:ascii="Times New Roman" w:hAnsi="Times New Roman" w:cs="Times New Roman"/>
          <w:sz w:val="30"/>
          <w:szCs w:val="30"/>
        </w:rPr>
      </w:pPr>
      <w:hyperlink r:id="rId115">
        <w:r w:rsidRPr="00E819B9">
          <w:rPr>
            <w:rFonts w:ascii="Times New Roman" w:hAnsi="Times New Roman" w:cs="Times New Roman"/>
            <w:color w:val="0000FF"/>
            <w:sz w:val="30"/>
            <w:szCs w:val="30"/>
          </w:rPr>
          <w:t>часть первую пункта 3</w:t>
        </w:r>
      </w:hyperlink>
      <w:r w:rsidRPr="00E819B9">
        <w:rPr>
          <w:rFonts w:ascii="Times New Roman" w:hAnsi="Times New Roman" w:cs="Times New Roman"/>
          <w:sz w:val="30"/>
          <w:szCs w:val="30"/>
        </w:rPr>
        <w:t xml:space="preserve"> после слова "положения" дополнить словами ",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roofErr w:type="gramStart"/>
      <w:r w:rsidRPr="00E819B9">
        <w:rPr>
          <w:rFonts w:ascii="Times New Roman" w:hAnsi="Times New Roman" w:cs="Times New Roman"/>
          <w:sz w:val="30"/>
          <w:szCs w:val="30"/>
        </w:rPr>
        <w:t>,"</w:t>
      </w:r>
      <w:proofErr w:type="gramEnd"/>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16">
        <w:r w:rsidRPr="00E819B9">
          <w:rPr>
            <w:rFonts w:ascii="Times New Roman" w:hAnsi="Times New Roman" w:cs="Times New Roman"/>
            <w:color w:val="0000FF"/>
            <w:sz w:val="30"/>
            <w:szCs w:val="30"/>
          </w:rPr>
          <w:t>подстрочном примечании</w:t>
        </w:r>
      </w:hyperlink>
      <w:r w:rsidRPr="00E819B9">
        <w:rPr>
          <w:rFonts w:ascii="Times New Roman" w:hAnsi="Times New Roman" w:cs="Times New Roman"/>
          <w:sz w:val="30"/>
          <w:szCs w:val="30"/>
        </w:rPr>
        <w:t xml:space="preserve"> к части второй пункта 7 слово "коммунальные" заменить словом "жилищно-коммунальные";</w:t>
      </w:r>
    </w:p>
    <w:p w:rsidR="00E819B9" w:rsidRPr="00E819B9" w:rsidRDefault="00E819B9" w:rsidP="00E819B9">
      <w:pPr>
        <w:pStyle w:val="ConsPlusNormal"/>
        <w:ind w:firstLine="540"/>
        <w:jc w:val="both"/>
        <w:rPr>
          <w:rFonts w:ascii="Times New Roman" w:hAnsi="Times New Roman" w:cs="Times New Roman"/>
          <w:sz w:val="30"/>
          <w:szCs w:val="30"/>
        </w:rPr>
      </w:pPr>
      <w:hyperlink r:id="rId117">
        <w:r w:rsidRPr="00E819B9">
          <w:rPr>
            <w:rFonts w:ascii="Times New Roman" w:hAnsi="Times New Roman" w:cs="Times New Roman"/>
            <w:color w:val="0000FF"/>
            <w:sz w:val="30"/>
            <w:szCs w:val="30"/>
          </w:rPr>
          <w:t>пункт 8</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"8. </w:t>
      </w:r>
      <w:proofErr w:type="gramStart"/>
      <w:r w:rsidRPr="00E819B9">
        <w:rPr>
          <w:rFonts w:ascii="Times New Roman" w:hAnsi="Times New Roman" w:cs="Times New Roman"/>
          <w:sz w:val="30"/>
          <w:szCs w:val="30"/>
        </w:rPr>
        <w:t>При наличии задолженности по плате за жилищно-коммунальные услуги и (или) плате за пользование жилым помещением государственного жилищного фонда с согласия гражданина государственная адресная социальная помощь в виде ежемесячного и (или) единовременного социальных пособий предоставляется на внесение платы (полностью или частично) за жилищно-коммунальные услуги и (или) платы за пользование жилым помещением государственного жилищного фонда и (или) погашение (полностью или частично) такой</w:t>
      </w:r>
      <w:proofErr w:type="gramEnd"/>
      <w:r w:rsidRPr="00E819B9">
        <w:rPr>
          <w:rFonts w:ascii="Times New Roman" w:hAnsi="Times New Roman" w:cs="Times New Roman"/>
          <w:sz w:val="30"/>
          <w:szCs w:val="30"/>
        </w:rPr>
        <w:t xml:space="preserve"> </w:t>
      </w:r>
      <w:proofErr w:type="gramStart"/>
      <w:r w:rsidRPr="00E819B9">
        <w:rPr>
          <w:rFonts w:ascii="Times New Roman" w:hAnsi="Times New Roman" w:cs="Times New Roman"/>
          <w:sz w:val="30"/>
          <w:szCs w:val="30"/>
        </w:rPr>
        <w:t>задолженности в безналичной форме путем перечисления на счет организации, осуществляющей эксплуатацию жилищного фонда и (или) предоставляющей жилищно-коммунальные услуги, других организаций, осуществляющих начисление платы за жилищно-коммунальные услуги и (или) платы за пользование жилым помещением государственного жилищного фонда, по месту регистрации гражданина.";</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18">
        <w:r w:rsidRPr="00E819B9">
          <w:rPr>
            <w:rFonts w:ascii="Times New Roman" w:hAnsi="Times New Roman" w:cs="Times New Roman"/>
            <w:color w:val="0000FF"/>
            <w:sz w:val="30"/>
            <w:szCs w:val="30"/>
          </w:rPr>
          <w:t>абзаце третьем части четвертой пункта 10</w:t>
        </w:r>
      </w:hyperlink>
      <w:r w:rsidRPr="00E819B9">
        <w:rPr>
          <w:rFonts w:ascii="Times New Roman" w:hAnsi="Times New Roman" w:cs="Times New Roman"/>
          <w:sz w:val="30"/>
          <w:szCs w:val="30"/>
        </w:rPr>
        <w:t xml:space="preserve"> слова "оплаты жилищно-коммунальных услуг" заменить словами "платы за жилищно-коммунальные услуги и (или) платы за пользование жилым помещением";</w:t>
      </w:r>
    </w:p>
    <w:p w:rsidR="00E819B9" w:rsidRPr="00E819B9" w:rsidRDefault="00E819B9" w:rsidP="00E819B9">
      <w:pPr>
        <w:pStyle w:val="ConsPlusNormal"/>
        <w:ind w:firstLine="540"/>
        <w:jc w:val="both"/>
        <w:rPr>
          <w:rFonts w:ascii="Times New Roman" w:hAnsi="Times New Roman" w:cs="Times New Roman"/>
          <w:sz w:val="30"/>
          <w:szCs w:val="30"/>
        </w:rPr>
      </w:pPr>
      <w:hyperlink r:id="rId119">
        <w:r w:rsidRPr="00E819B9">
          <w:rPr>
            <w:rFonts w:ascii="Times New Roman" w:hAnsi="Times New Roman" w:cs="Times New Roman"/>
            <w:color w:val="0000FF"/>
            <w:sz w:val="30"/>
            <w:szCs w:val="30"/>
          </w:rPr>
          <w:t>часть первую пункта 11</w:t>
        </w:r>
      </w:hyperlink>
      <w:r w:rsidRPr="00E819B9">
        <w:rPr>
          <w:rFonts w:ascii="Times New Roman" w:hAnsi="Times New Roman" w:cs="Times New Roman"/>
          <w:sz w:val="30"/>
          <w:szCs w:val="30"/>
        </w:rPr>
        <w:t xml:space="preserve"> после слов "получения образования" дополнить словами "на территории Республики Беларусь";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20">
        <w:r w:rsidRPr="00E819B9">
          <w:rPr>
            <w:rFonts w:ascii="Times New Roman" w:hAnsi="Times New Roman" w:cs="Times New Roman"/>
            <w:color w:val="0000FF"/>
            <w:sz w:val="30"/>
            <w:szCs w:val="30"/>
          </w:rPr>
          <w:t>пункте 14</w:t>
        </w:r>
      </w:hyperlink>
      <w:r w:rsidRPr="00E819B9">
        <w:rPr>
          <w:rFonts w:ascii="Times New Roman" w:hAnsi="Times New Roman" w:cs="Times New Roman"/>
          <w:sz w:val="30"/>
          <w:szCs w:val="30"/>
        </w:rPr>
        <w:t xml:space="preserve"> слова "фактических затрат" заменить словами "фактических расходов";</w:t>
      </w:r>
    </w:p>
    <w:p w:rsidR="00E819B9" w:rsidRPr="00E819B9" w:rsidRDefault="00E819B9" w:rsidP="00E819B9">
      <w:pPr>
        <w:pStyle w:val="ConsPlusNormal"/>
        <w:ind w:firstLine="540"/>
        <w:jc w:val="both"/>
        <w:rPr>
          <w:rFonts w:ascii="Times New Roman" w:hAnsi="Times New Roman" w:cs="Times New Roman"/>
          <w:sz w:val="30"/>
          <w:szCs w:val="30"/>
        </w:rPr>
      </w:pPr>
      <w:hyperlink r:id="rId121">
        <w:r w:rsidRPr="00E819B9">
          <w:rPr>
            <w:rFonts w:ascii="Times New Roman" w:hAnsi="Times New Roman" w:cs="Times New Roman"/>
            <w:color w:val="0000FF"/>
            <w:sz w:val="30"/>
            <w:szCs w:val="30"/>
          </w:rPr>
          <w:t>пункт 15</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roofErr w:type="gramStart"/>
      <w:r w:rsidRPr="00E819B9">
        <w:rPr>
          <w:rFonts w:ascii="Times New Roman" w:hAnsi="Times New Roman" w:cs="Times New Roman"/>
          <w:sz w:val="30"/>
          <w:szCs w:val="30"/>
        </w:rPr>
        <w:t>.";</w:t>
      </w:r>
    </w:p>
    <w:proofErr w:type="gramEnd"/>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fldChar w:fldCharType="begin"/>
      </w:r>
      <w:r w:rsidRPr="00E819B9">
        <w:rPr>
          <w:rFonts w:ascii="Times New Roman" w:hAnsi="Times New Roman" w:cs="Times New Roman"/>
          <w:sz w:val="30"/>
          <w:szCs w:val="30"/>
        </w:rPr>
        <w:instrText xml:space="preserve"> HYPERLINK "consultantplus://offline/ref=50B8B651392205EB09931FAB867E6EE3B0E1C9D408A60C3C9FA39F738C5F92769B257595D36935A83A94E72A1902149A4DDC12E386656DCCD408CEF82DI2a0N" \h </w:instrText>
      </w:r>
      <w:r w:rsidRPr="00E819B9">
        <w:rPr>
          <w:rFonts w:ascii="Times New Roman" w:hAnsi="Times New Roman" w:cs="Times New Roman"/>
          <w:sz w:val="30"/>
          <w:szCs w:val="30"/>
        </w:rPr>
        <w:fldChar w:fldCharType="separate"/>
      </w:r>
      <w:r w:rsidRPr="00E819B9">
        <w:rPr>
          <w:rFonts w:ascii="Times New Roman" w:hAnsi="Times New Roman" w:cs="Times New Roman"/>
          <w:color w:val="0000FF"/>
          <w:sz w:val="30"/>
          <w:szCs w:val="30"/>
        </w:rPr>
        <w:t>часть вторую пункта 23</w:t>
      </w:r>
      <w:r w:rsidRPr="00E819B9">
        <w:rPr>
          <w:rFonts w:ascii="Times New Roman" w:hAnsi="Times New Roman" w:cs="Times New Roman"/>
          <w:color w:val="0000FF"/>
          <w:sz w:val="30"/>
          <w:szCs w:val="30"/>
        </w:rPr>
        <w:fldChar w:fldCharType="end"/>
      </w:r>
      <w:r w:rsidRPr="00E819B9">
        <w:rPr>
          <w:rFonts w:ascii="Times New Roman" w:hAnsi="Times New Roman" w:cs="Times New Roman"/>
          <w:sz w:val="30"/>
          <w:szCs w:val="30"/>
        </w:rPr>
        <w:t xml:space="preserve"> после слова "включаются" дополнить словами "совместно проживающие и ведущие общее хозяйство";</w:t>
      </w:r>
    </w:p>
    <w:p w:rsidR="00E819B9" w:rsidRPr="00E819B9" w:rsidRDefault="00E819B9" w:rsidP="00E819B9">
      <w:pPr>
        <w:pStyle w:val="ConsPlusNormal"/>
        <w:ind w:firstLine="540"/>
        <w:jc w:val="both"/>
        <w:rPr>
          <w:rFonts w:ascii="Times New Roman" w:hAnsi="Times New Roman" w:cs="Times New Roman"/>
          <w:sz w:val="30"/>
          <w:szCs w:val="30"/>
        </w:rPr>
      </w:pPr>
      <w:hyperlink r:id="rId122">
        <w:r w:rsidRPr="00E819B9">
          <w:rPr>
            <w:rFonts w:ascii="Times New Roman" w:hAnsi="Times New Roman" w:cs="Times New Roman"/>
            <w:color w:val="0000FF"/>
            <w:sz w:val="30"/>
            <w:szCs w:val="30"/>
          </w:rPr>
          <w:t>пункт 33</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hyperlink r:id="rId123">
        <w:r w:rsidRPr="00E819B9">
          <w:rPr>
            <w:rFonts w:ascii="Times New Roman" w:hAnsi="Times New Roman" w:cs="Times New Roman"/>
            <w:color w:val="0000FF"/>
            <w:sz w:val="30"/>
            <w:szCs w:val="30"/>
          </w:rPr>
          <w:t>пункт 34</w:t>
        </w:r>
      </w:hyperlink>
      <w:r w:rsidRPr="00E819B9">
        <w:rPr>
          <w:rFonts w:ascii="Times New Roman" w:hAnsi="Times New Roman" w:cs="Times New Roman"/>
          <w:sz w:val="30"/>
          <w:szCs w:val="30"/>
        </w:rPr>
        <w:t xml:space="preserve"> дополнить абзацем седьмым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24">
        <w:r w:rsidRPr="00E819B9">
          <w:rPr>
            <w:rFonts w:ascii="Times New Roman" w:hAnsi="Times New Roman" w:cs="Times New Roman"/>
            <w:color w:val="0000FF"/>
            <w:sz w:val="30"/>
            <w:szCs w:val="30"/>
          </w:rPr>
          <w:t>части первой пункта 36</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25">
        <w:r w:rsidRPr="00E819B9">
          <w:rPr>
            <w:rFonts w:ascii="Times New Roman" w:hAnsi="Times New Roman" w:cs="Times New Roman"/>
            <w:color w:val="0000FF"/>
            <w:sz w:val="30"/>
            <w:szCs w:val="30"/>
          </w:rPr>
          <w:t>абзаце шестом подпункта 36.1</w:t>
        </w:r>
      </w:hyperlink>
      <w:r w:rsidRPr="00E819B9">
        <w:rPr>
          <w:rFonts w:ascii="Times New Roman" w:hAnsi="Times New Roman" w:cs="Times New Roman"/>
          <w:sz w:val="30"/>
          <w:szCs w:val="30"/>
        </w:rPr>
        <w:t xml:space="preserve"> слова "жилищно-коммунальных услуг" заменить словами "плате за жилищно-коммунальные услуги и (или) плате за пользование жилым помещением";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26">
        <w:r w:rsidRPr="00E819B9">
          <w:rPr>
            <w:rFonts w:ascii="Times New Roman" w:hAnsi="Times New Roman" w:cs="Times New Roman"/>
            <w:color w:val="0000FF"/>
            <w:sz w:val="30"/>
            <w:szCs w:val="30"/>
          </w:rPr>
          <w:t>подпункте 36.4</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127">
        <w:r w:rsidRPr="00E819B9">
          <w:rPr>
            <w:rFonts w:ascii="Times New Roman" w:hAnsi="Times New Roman" w:cs="Times New Roman"/>
            <w:color w:val="0000FF"/>
            <w:sz w:val="30"/>
            <w:szCs w:val="30"/>
          </w:rPr>
          <w:t>абзацы пятый</w:t>
        </w:r>
      </w:hyperlink>
      <w:r w:rsidRPr="00E819B9">
        <w:rPr>
          <w:rFonts w:ascii="Times New Roman" w:hAnsi="Times New Roman" w:cs="Times New Roman"/>
          <w:sz w:val="30"/>
          <w:szCs w:val="30"/>
        </w:rPr>
        <w:t xml:space="preserve"> и </w:t>
      </w:r>
      <w:hyperlink r:id="rId128">
        <w:r w:rsidRPr="00E819B9">
          <w:rPr>
            <w:rFonts w:ascii="Times New Roman" w:hAnsi="Times New Roman" w:cs="Times New Roman"/>
            <w:color w:val="0000FF"/>
            <w:sz w:val="30"/>
            <w:szCs w:val="30"/>
          </w:rPr>
          <w:t>шестой</w:t>
        </w:r>
      </w:hyperlink>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hyperlink r:id="rId129">
        <w:r w:rsidRPr="00E819B9">
          <w:rPr>
            <w:rFonts w:ascii="Times New Roman" w:hAnsi="Times New Roman" w:cs="Times New Roman"/>
            <w:color w:val="0000FF"/>
            <w:sz w:val="30"/>
            <w:szCs w:val="30"/>
          </w:rPr>
          <w:t>абзац седьмой</w:t>
        </w:r>
      </w:hyperlink>
      <w:r w:rsidRPr="00E819B9">
        <w:rPr>
          <w:rFonts w:ascii="Times New Roman" w:hAnsi="Times New Roman" w:cs="Times New Roman"/>
          <w:sz w:val="30"/>
          <w:szCs w:val="30"/>
        </w:rPr>
        <w:t xml:space="preserve"> считать абзацем пятым;</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30">
        <w:r w:rsidRPr="00E819B9">
          <w:rPr>
            <w:rFonts w:ascii="Times New Roman" w:hAnsi="Times New Roman" w:cs="Times New Roman"/>
            <w:color w:val="0000FF"/>
            <w:sz w:val="30"/>
            <w:szCs w:val="30"/>
          </w:rPr>
          <w:t>пункте 39</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131">
        <w:r w:rsidRPr="00E819B9">
          <w:rPr>
            <w:rFonts w:ascii="Times New Roman" w:hAnsi="Times New Roman" w:cs="Times New Roman"/>
            <w:color w:val="0000FF"/>
            <w:sz w:val="30"/>
            <w:szCs w:val="30"/>
          </w:rPr>
          <w:t>абзац второй</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"в виде ежемесячного и (или) единовременного социальных пособий, обеспечения продуктами питания детей первых двух лет жизни - согласно приложению 2;";</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32">
        <w:r w:rsidRPr="00E819B9">
          <w:rPr>
            <w:rFonts w:ascii="Times New Roman" w:hAnsi="Times New Roman" w:cs="Times New Roman"/>
            <w:color w:val="0000FF"/>
            <w:sz w:val="30"/>
            <w:szCs w:val="30"/>
          </w:rPr>
          <w:t>абзаце третьем</w:t>
        </w:r>
      </w:hyperlink>
      <w:r w:rsidRPr="00E819B9">
        <w:rPr>
          <w:rFonts w:ascii="Times New Roman" w:hAnsi="Times New Roman" w:cs="Times New Roman"/>
          <w:sz w:val="30"/>
          <w:szCs w:val="30"/>
        </w:rPr>
        <w:t xml:space="preserve"> слова "приложению 2" заменить словами "приложению 3";</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33">
        <w:r w:rsidRPr="00E819B9">
          <w:rPr>
            <w:rFonts w:ascii="Times New Roman" w:hAnsi="Times New Roman" w:cs="Times New Roman"/>
            <w:color w:val="0000FF"/>
            <w:sz w:val="30"/>
            <w:szCs w:val="30"/>
          </w:rPr>
          <w:t>абзаце четвертом</w:t>
        </w:r>
      </w:hyperlink>
      <w:r w:rsidRPr="00E819B9">
        <w:rPr>
          <w:rFonts w:ascii="Times New Roman" w:hAnsi="Times New Roman" w:cs="Times New Roman"/>
          <w:sz w:val="30"/>
          <w:szCs w:val="30"/>
        </w:rPr>
        <w:t xml:space="preserve"> слова "приложению 3" заменить словами "приложению 4";</w:t>
      </w:r>
    </w:p>
    <w:p w:rsidR="00E819B9" w:rsidRPr="00E819B9" w:rsidRDefault="00E819B9" w:rsidP="00E819B9">
      <w:pPr>
        <w:pStyle w:val="ConsPlusNormal"/>
        <w:ind w:firstLine="540"/>
        <w:jc w:val="both"/>
        <w:rPr>
          <w:rFonts w:ascii="Times New Roman" w:hAnsi="Times New Roman" w:cs="Times New Roman"/>
          <w:sz w:val="30"/>
          <w:szCs w:val="30"/>
        </w:rPr>
      </w:pPr>
      <w:hyperlink r:id="rId134">
        <w:r w:rsidRPr="00E819B9">
          <w:rPr>
            <w:rFonts w:ascii="Times New Roman" w:hAnsi="Times New Roman" w:cs="Times New Roman"/>
            <w:color w:val="0000FF"/>
            <w:sz w:val="30"/>
            <w:szCs w:val="30"/>
          </w:rPr>
          <w:t>абзац пятый</w:t>
        </w:r>
      </w:hyperlink>
      <w:r w:rsidRPr="00E819B9">
        <w:rPr>
          <w:rFonts w:ascii="Times New Roman" w:hAnsi="Times New Roman" w:cs="Times New Roman"/>
          <w:sz w:val="30"/>
          <w:szCs w:val="30"/>
        </w:rPr>
        <w:t xml:space="preserve"> исключить;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35">
        <w:r w:rsidRPr="00E819B9">
          <w:rPr>
            <w:rFonts w:ascii="Times New Roman" w:hAnsi="Times New Roman" w:cs="Times New Roman"/>
            <w:color w:val="0000FF"/>
            <w:sz w:val="30"/>
            <w:szCs w:val="30"/>
          </w:rPr>
          <w:t>пункте 40</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hyperlink r:id="rId136">
        <w:r w:rsidRPr="00E819B9">
          <w:rPr>
            <w:rFonts w:ascii="Times New Roman" w:hAnsi="Times New Roman" w:cs="Times New Roman"/>
            <w:color w:val="0000FF"/>
            <w:sz w:val="30"/>
            <w:szCs w:val="30"/>
          </w:rPr>
          <w:t>часть первую</w:t>
        </w:r>
      </w:hyperlink>
      <w:r w:rsidRPr="00E819B9">
        <w:rPr>
          <w:rFonts w:ascii="Times New Roman" w:hAnsi="Times New Roman" w:cs="Times New Roman"/>
          <w:sz w:val="30"/>
          <w:szCs w:val="30"/>
        </w:rPr>
        <w:t xml:space="preserve"> дополнить словами "принятого решения";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после </w:t>
      </w:r>
      <w:hyperlink r:id="rId137">
        <w:r w:rsidRPr="00E819B9">
          <w:rPr>
            <w:rFonts w:ascii="Times New Roman" w:hAnsi="Times New Roman" w:cs="Times New Roman"/>
            <w:color w:val="0000FF"/>
            <w:sz w:val="30"/>
            <w:szCs w:val="30"/>
          </w:rPr>
          <w:t>части первой</w:t>
        </w:r>
      </w:hyperlink>
      <w:r w:rsidRPr="00E819B9">
        <w:rPr>
          <w:rFonts w:ascii="Times New Roman" w:hAnsi="Times New Roman" w:cs="Times New Roman"/>
          <w:sz w:val="30"/>
          <w:szCs w:val="30"/>
        </w:rPr>
        <w:t xml:space="preserve"> дополнить пункт частью следующего содержания: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hyperlink r:id="rId138">
        <w:r w:rsidRPr="00E819B9">
          <w:rPr>
            <w:rFonts w:ascii="Times New Roman" w:hAnsi="Times New Roman" w:cs="Times New Roman"/>
            <w:color w:val="0000FF"/>
            <w:sz w:val="30"/>
            <w:szCs w:val="30"/>
          </w:rPr>
          <w:t>часть вторую</w:t>
        </w:r>
      </w:hyperlink>
      <w:r w:rsidRPr="00E819B9">
        <w:rPr>
          <w:rFonts w:ascii="Times New Roman" w:hAnsi="Times New Roman" w:cs="Times New Roman"/>
          <w:sz w:val="30"/>
          <w:szCs w:val="30"/>
        </w:rPr>
        <w:t xml:space="preserve"> считать частью третьей;</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39">
        <w:r w:rsidRPr="00E819B9">
          <w:rPr>
            <w:rFonts w:ascii="Times New Roman" w:hAnsi="Times New Roman" w:cs="Times New Roman"/>
            <w:color w:val="0000FF"/>
            <w:sz w:val="30"/>
            <w:szCs w:val="30"/>
          </w:rPr>
          <w:t>части второй пункта 43</w:t>
        </w:r>
      </w:hyperlink>
      <w:r w:rsidRPr="00E819B9">
        <w:rPr>
          <w:rFonts w:ascii="Times New Roman" w:hAnsi="Times New Roman" w:cs="Times New Roman"/>
          <w:sz w:val="30"/>
          <w:szCs w:val="30"/>
        </w:rPr>
        <w:t xml:space="preserve"> слова "10 дней" заменить словами "10 рабочих дней";</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40">
        <w:r w:rsidRPr="00E819B9">
          <w:rPr>
            <w:rFonts w:ascii="Times New Roman" w:hAnsi="Times New Roman" w:cs="Times New Roman"/>
            <w:color w:val="0000FF"/>
            <w:sz w:val="30"/>
            <w:szCs w:val="30"/>
          </w:rPr>
          <w:t>части второй пункта 44</w:t>
        </w:r>
      </w:hyperlink>
      <w:r w:rsidRPr="00E819B9">
        <w:rPr>
          <w:rFonts w:ascii="Times New Roman" w:hAnsi="Times New Roman" w:cs="Times New Roman"/>
          <w:sz w:val="30"/>
          <w:szCs w:val="30"/>
        </w:rPr>
        <w:t xml:space="preserve">, </w:t>
      </w:r>
      <w:hyperlink r:id="rId141">
        <w:r w:rsidRPr="00E819B9">
          <w:rPr>
            <w:rFonts w:ascii="Times New Roman" w:hAnsi="Times New Roman" w:cs="Times New Roman"/>
            <w:color w:val="0000FF"/>
            <w:sz w:val="30"/>
            <w:szCs w:val="30"/>
          </w:rPr>
          <w:t>частях третьей</w:t>
        </w:r>
      </w:hyperlink>
      <w:r w:rsidRPr="00E819B9">
        <w:rPr>
          <w:rFonts w:ascii="Times New Roman" w:hAnsi="Times New Roman" w:cs="Times New Roman"/>
          <w:sz w:val="30"/>
          <w:szCs w:val="30"/>
        </w:rPr>
        <w:t xml:space="preserve"> и </w:t>
      </w:r>
      <w:hyperlink r:id="rId142">
        <w:r w:rsidRPr="00E819B9">
          <w:rPr>
            <w:rFonts w:ascii="Times New Roman" w:hAnsi="Times New Roman" w:cs="Times New Roman"/>
            <w:color w:val="0000FF"/>
            <w:sz w:val="30"/>
            <w:szCs w:val="30"/>
          </w:rPr>
          <w:t>четвертой пункта 46</w:t>
        </w:r>
      </w:hyperlink>
      <w:r w:rsidRPr="00E819B9">
        <w:rPr>
          <w:rFonts w:ascii="Times New Roman" w:hAnsi="Times New Roman" w:cs="Times New Roman"/>
          <w:sz w:val="30"/>
          <w:szCs w:val="30"/>
        </w:rPr>
        <w:t xml:space="preserve"> слова "приложению 1" заменить словами "приложению 2";</w:t>
      </w:r>
    </w:p>
    <w:p w:rsidR="00E819B9" w:rsidRPr="00E819B9" w:rsidRDefault="00E819B9" w:rsidP="00E819B9">
      <w:pPr>
        <w:pStyle w:val="ConsPlusNormal"/>
        <w:ind w:firstLine="540"/>
        <w:jc w:val="both"/>
        <w:rPr>
          <w:rFonts w:ascii="Times New Roman" w:hAnsi="Times New Roman" w:cs="Times New Roman"/>
          <w:sz w:val="30"/>
          <w:szCs w:val="30"/>
        </w:rPr>
      </w:pPr>
      <w:hyperlink r:id="rId143">
        <w:proofErr w:type="gramStart"/>
        <w:r w:rsidRPr="00E819B9">
          <w:rPr>
            <w:rFonts w:ascii="Times New Roman" w:hAnsi="Times New Roman" w:cs="Times New Roman"/>
            <w:color w:val="0000FF"/>
            <w:sz w:val="30"/>
            <w:szCs w:val="30"/>
          </w:rPr>
          <w:t>абзац второй пункта 45</w:t>
        </w:r>
      </w:hyperlink>
      <w:r w:rsidRPr="00E819B9">
        <w:rPr>
          <w:rFonts w:ascii="Times New Roman" w:hAnsi="Times New Roman" w:cs="Times New Roman"/>
          <w:sz w:val="30"/>
          <w:szCs w:val="30"/>
        </w:rPr>
        <w:t xml:space="preserve"> после слова "подразделения" дополнить словами ",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такая помощь может выплачиваться через организации, осуществляющие деятельность по доставке пенсий и пособий (при их наличии),";</w:t>
      </w:r>
      <w:proofErr w:type="gramEnd"/>
    </w:p>
    <w:p w:rsidR="00E819B9" w:rsidRPr="00E819B9" w:rsidRDefault="00E819B9" w:rsidP="00E819B9">
      <w:pPr>
        <w:pStyle w:val="ConsPlusNormal"/>
        <w:ind w:firstLine="540"/>
        <w:jc w:val="both"/>
        <w:rPr>
          <w:rFonts w:ascii="Times New Roman" w:hAnsi="Times New Roman" w:cs="Times New Roman"/>
          <w:sz w:val="30"/>
          <w:szCs w:val="30"/>
        </w:rPr>
      </w:pPr>
      <w:hyperlink r:id="rId144">
        <w:r w:rsidRPr="00E819B9">
          <w:rPr>
            <w:rFonts w:ascii="Times New Roman" w:hAnsi="Times New Roman" w:cs="Times New Roman"/>
            <w:color w:val="0000FF"/>
            <w:sz w:val="30"/>
            <w:szCs w:val="30"/>
          </w:rPr>
          <w:t>пункт 47</w:t>
        </w:r>
      </w:hyperlink>
      <w:r w:rsidRPr="00E819B9">
        <w:rPr>
          <w:rFonts w:ascii="Times New Roman" w:hAnsi="Times New Roman" w:cs="Times New Roman"/>
          <w:sz w:val="30"/>
          <w:szCs w:val="30"/>
        </w:rPr>
        <w:t xml:space="preserve"> изложить в следующей редакции: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"47. </w:t>
      </w:r>
      <w:proofErr w:type="gramStart"/>
      <w:r w:rsidRPr="00E819B9">
        <w:rPr>
          <w:rFonts w:ascii="Times New Roman" w:hAnsi="Times New Roman" w:cs="Times New Roman"/>
          <w:sz w:val="30"/>
          <w:szCs w:val="30"/>
        </w:rP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E819B9">
        <w:rPr>
          <w:rFonts w:ascii="Times New Roman" w:hAnsi="Times New Roman" w:cs="Times New Roman"/>
          <w:sz w:val="30"/>
          <w:szCs w:val="30"/>
        </w:rPr>
        <w:t>Белпочта</w:t>
      </w:r>
      <w:proofErr w:type="spellEnd"/>
      <w:r w:rsidRPr="00E819B9">
        <w:rPr>
          <w:rFonts w:ascii="Times New Roman" w:hAnsi="Times New Roman" w:cs="Times New Roman"/>
          <w:sz w:val="30"/>
          <w:szCs w:val="30"/>
        </w:rPr>
        <w:t>" или филиалы открытого акционерного общества "Сберегательный банк "</w:t>
      </w:r>
      <w:proofErr w:type="spellStart"/>
      <w:r w:rsidRPr="00E819B9">
        <w:rPr>
          <w:rFonts w:ascii="Times New Roman" w:hAnsi="Times New Roman" w:cs="Times New Roman"/>
          <w:sz w:val="30"/>
          <w:szCs w:val="30"/>
        </w:rPr>
        <w:t>Беларусбанк</w:t>
      </w:r>
      <w:proofErr w:type="spellEnd"/>
      <w:r w:rsidRPr="00E819B9">
        <w:rPr>
          <w:rFonts w:ascii="Times New Roman" w:hAnsi="Times New Roman" w:cs="Times New Roman"/>
          <w:sz w:val="30"/>
          <w:szCs w:val="30"/>
        </w:rPr>
        <w:t>" и их структурные подразделения, а также через организации, осуществляющие деятельность по доставке пенсий и пособий (при</w:t>
      </w:r>
      <w:proofErr w:type="gramEnd"/>
      <w:r w:rsidRPr="00E819B9">
        <w:rPr>
          <w:rFonts w:ascii="Times New Roman" w:hAnsi="Times New Roman" w:cs="Times New Roman"/>
          <w:sz w:val="30"/>
          <w:szCs w:val="30"/>
        </w:rPr>
        <w:t xml:space="preserve"> их </w:t>
      </w:r>
      <w:proofErr w:type="gramStart"/>
      <w:r w:rsidRPr="00E819B9">
        <w:rPr>
          <w:rFonts w:ascii="Times New Roman" w:hAnsi="Times New Roman" w:cs="Times New Roman"/>
          <w:sz w:val="30"/>
          <w:szCs w:val="30"/>
        </w:rPr>
        <w:t>наличии</w:t>
      </w:r>
      <w:proofErr w:type="gramEnd"/>
      <w:r w:rsidRPr="00E819B9">
        <w:rPr>
          <w:rFonts w:ascii="Times New Roman" w:hAnsi="Times New Roman" w:cs="Times New Roman"/>
          <w:sz w:val="30"/>
          <w:szCs w:val="30"/>
        </w:rPr>
        <w:t>), без взимания платы с получателя этого социального пособия.</w:t>
      </w:r>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Социальное пособие на оплату технических средств социальной реабилитации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E819B9">
        <w:rPr>
          <w:rFonts w:ascii="Times New Roman" w:hAnsi="Times New Roman" w:cs="Times New Roman"/>
          <w:sz w:val="30"/>
          <w:szCs w:val="30"/>
        </w:rPr>
        <w:t>Белпочта</w:t>
      </w:r>
      <w:proofErr w:type="spellEnd"/>
      <w:r w:rsidRPr="00E819B9">
        <w:rPr>
          <w:rFonts w:ascii="Times New Roman" w:hAnsi="Times New Roman" w:cs="Times New Roman"/>
          <w:sz w:val="30"/>
          <w:szCs w:val="30"/>
        </w:rPr>
        <w:t>" или филиалы открытого акционерного общества "Сберегательный банк "</w:t>
      </w:r>
      <w:proofErr w:type="spellStart"/>
      <w:r w:rsidRPr="00E819B9">
        <w:rPr>
          <w:rFonts w:ascii="Times New Roman" w:hAnsi="Times New Roman" w:cs="Times New Roman"/>
          <w:sz w:val="30"/>
          <w:szCs w:val="30"/>
        </w:rPr>
        <w:t>Беларусбанк</w:t>
      </w:r>
      <w:proofErr w:type="spellEnd"/>
      <w:r w:rsidRPr="00E819B9">
        <w:rPr>
          <w:rFonts w:ascii="Times New Roman" w:hAnsi="Times New Roman" w:cs="Times New Roman"/>
          <w:sz w:val="30"/>
          <w:szCs w:val="30"/>
        </w:rPr>
        <w:t>" и их структурные подразделения, а инвалидам III группы, достигшим 70-летнего возраста, родителям, являющимся инвалидами I, II</w:t>
      </w:r>
      <w:proofErr w:type="gramEnd"/>
      <w:r w:rsidRPr="00E819B9">
        <w:rPr>
          <w:rFonts w:ascii="Times New Roman" w:hAnsi="Times New Roman" w:cs="Times New Roman"/>
          <w:sz w:val="30"/>
          <w:szCs w:val="30"/>
        </w:rPr>
        <w:t xml:space="preserve"> </w:t>
      </w:r>
      <w:proofErr w:type="gramStart"/>
      <w:r w:rsidRPr="00E819B9">
        <w:rPr>
          <w:rFonts w:ascii="Times New Roman" w:hAnsi="Times New Roman" w:cs="Times New Roman"/>
          <w:sz w:val="30"/>
          <w:szCs w:val="30"/>
        </w:rPr>
        <w:t>группы и осуществляющим уход за ребенком в возрасте до 18 лет, такое социальное пособие может выплачиваться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roofErr w:type="gramEnd"/>
    </w:p>
    <w:p w:rsidR="00E819B9" w:rsidRPr="00E819B9" w:rsidRDefault="00E819B9" w:rsidP="00E819B9">
      <w:pPr>
        <w:pStyle w:val="ConsPlusNormal"/>
        <w:ind w:firstLine="540"/>
        <w:jc w:val="both"/>
        <w:rPr>
          <w:rFonts w:ascii="Times New Roman" w:hAnsi="Times New Roman" w:cs="Times New Roman"/>
          <w:sz w:val="30"/>
          <w:szCs w:val="30"/>
        </w:rPr>
      </w:pPr>
      <w:proofErr w:type="gramStart"/>
      <w:r w:rsidRPr="00E819B9">
        <w:rPr>
          <w:rFonts w:ascii="Times New Roman" w:hAnsi="Times New Roman" w:cs="Times New Roman"/>
          <w:sz w:val="30"/>
          <w:szCs w:val="30"/>
        </w:rPr>
        <w:t>Инвалидам III группы и детям в возрасте до 18 лет, отбывающим наказание в местах лишения свободы, социальное пособие на оплату технических средств социальной реабилитации в денежной наличной форме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E819B9">
        <w:rPr>
          <w:rFonts w:ascii="Times New Roman" w:hAnsi="Times New Roman" w:cs="Times New Roman"/>
          <w:sz w:val="30"/>
          <w:szCs w:val="30"/>
        </w:rPr>
        <w:t>Беларусбанк</w:t>
      </w:r>
      <w:proofErr w:type="spellEnd"/>
      <w:r w:rsidRPr="00E819B9">
        <w:rPr>
          <w:rFonts w:ascii="Times New Roman" w:hAnsi="Times New Roman" w:cs="Times New Roman"/>
          <w:sz w:val="30"/>
          <w:szCs w:val="30"/>
        </w:rPr>
        <w:t xml:space="preserve">" (его структурном подразделении) для учета личных денег </w:t>
      </w:r>
      <w:proofErr w:type="spellStart"/>
      <w:r w:rsidRPr="00E819B9">
        <w:rPr>
          <w:rFonts w:ascii="Times New Roman" w:hAnsi="Times New Roman" w:cs="Times New Roman"/>
          <w:sz w:val="30"/>
          <w:szCs w:val="30"/>
        </w:rPr>
        <w:t>спецконтингента</w:t>
      </w:r>
      <w:proofErr w:type="spellEnd"/>
      <w:r w:rsidRPr="00E819B9">
        <w:rPr>
          <w:rFonts w:ascii="Times New Roman" w:hAnsi="Times New Roman" w:cs="Times New Roman"/>
          <w:sz w:val="30"/>
          <w:szCs w:val="30"/>
        </w:rPr>
        <w:t>, и зачисляется на лицевой счет</w:t>
      </w:r>
      <w:proofErr w:type="gramEnd"/>
      <w:r w:rsidRPr="00E819B9">
        <w:rPr>
          <w:rFonts w:ascii="Times New Roman" w:hAnsi="Times New Roman" w:cs="Times New Roman"/>
          <w:sz w:val="30"/>
          <w:szCs w:val="30"/>
        </w:rPr>
        <w:t xml:space="preserve"> отбывающего наказание гражданина</w:t>
      </w:r>
      <w:proofErr w:type="gramStart"/>
      <w:r w:rsidRPr="00E819B9">
        <w:rPr>
          <w:rFonts w:ascii="Times New Roman" w:hAnsi="Times New Roman" w:cs="Times New Roman"/>
          <w:sz w:val="30"/>
          <w:szCs w:val="30"/>
        </w:rPr>
        <w:t>.";</w:t>
      </w:r>
      <w:proofErr w:type="gramEnd"/>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в </w:t>
      </w:r>
      <w:hyperlink r:id="rId145">
        <w:r w:rsidRPr="00E819B9">
          <w:rPr>
            <w:rFonts w:ascii="Times New Roman" w:hAnsi="Times New Roman" w:cs="Times New Roman"/>
            <w:color w:val="0000FF"/>
            <w:sz w:val="30"/>
            <w:szCs w:val="30"/>
          </w:rPr>
          <w:t>частях третьей</w:t>
        </w:r>
      </w:hyperlink>
      <w:r w:rsidRPr="00E819B9">
        <w:rPr>
          <w:rFonts w:ascii="Times New Roman" w:hAnsi="Times New Roman" w:cs="Times New Roman"/>
          <w:sz w:val="30"/>
          <w:szCs w:val="30"/>
        </w:rPr>
        <w:t xml:space="preserve"> и </w:t>
      </w:r>
      <w:hyperlink r:id="rId146">
        <w:r w:rsidRPr="00E819B9">
          <w:rPr>
            <w:rFonts w:ascii="Times New Roman" w:hAnsi="Times New Roman" w:cs="Times New Roman"/>
            <w:color w:val="0000FF"/>
            <w:sz w:val="30"/>
            <w:szCs w:val="30"/>
          </w:rPr>
          <w:t>четвертой пункта 58</w:t>
        </w:r>
      </w:hyperlink>
      <w:r w:rsidRPr="00E819B9">
        <w:rPr>
          <w:rFonts w:ascii="Times New Roman" w:hAnsi="Times New Roman" w:cs="Times New Roman"/>
          <w:sz w:val="30"/>
          <w:szCs w:val="30"/>
        </w:rPr>
        <w:t xml:space="preserve"> слова "приложению 4" заменить словами "приложению 2";</w:t>
      </w:r>
    </w:p>
    <w:p w:rsidR="00E819B9" w:rsidRPr="00E819B9" w:rsidRDefault="00E819B9" w:rsidP="00E819B9">
      <w:pPr>
        <w:pStyle w:val="ConsPlusNormal"/>
        <w:ind w:firstLine="540"/>
        <w:jc w:val="both"/>
        <w:rPr>
          <w:rFonts w:ascii="Times New Roman" w:hAnsi="Times New Roman" w:cs="Times New Roman"/>
          <w:sz w:val="30"/>
          <w:szCs w:val="30"/>
        </w:rPr>
      </w:pPr>
      <w:hyperlink r:id="rId147">
        <w:r w:rsidRPr="00E819B9">
          <w:rPr>
            <w:rFonts w:ascii="Times New Roman" w:hAnsi="Times New Roman" w:cs="Times New Roman"/>
            <w:color w:val="0000FF"/>
            <w:sz w:val="30"/>
            <w:szCs w:val="30"/>
          </w:rPr>
          <w:t>приложения 1</w:t>
        </w:r>
      </w:hyperlink>
      <w:r w:rsidRPr="00E819B9">
        <w:rPr>
          <w:rFonts w:ascii="Times New Roman" w:hAnsi="Times New Roman" w:cs="Times New Roman"/>
          <w:sz w:val="30"/>
          <w:szCs w:val="30"/>
        </w:rPr>
        <w:t xml:space="preserve"> - </w:t>
      </w:r>
      <w:hyperlink r:id="rId148">
        <w:r w:rsidRPr="00E819B9">
          <w:rPr>
            <w:rFonts w:ascii="Times New Roman" w:hAnsi="Times New Roman" w:cs="Times New Roman"/>
            <w:color w:val="0000FF"/>
            <w:sz w:val="30"/>
            <w:szCs w:val="30"/>
          </w:rPr>
          <w:t>4</w:t>
        </w:r>
      </w:hyperlink>
      <w:r w:rsidRPr="00E819B9">
        <w:rPr>
          <w:rFonts w:ascii="Times New Roman" w:hAnsi="Times New Roman" w:cs="Times New Roman"/>
          <w:sz w:val="30"/>
          <w:szCs w:val="30"/>
        </w:rPr>
        <w:t xml:space="preserve"> к этому Положению изложить в новой редакции </w:t>
      </w:r>
      <w:hyperlink w:anchor="P224">
        <w:r w:rsidRPr="00E819B9">
          <w:rPr>
            <w:rFonts w:ascii="Times New Roman" w:hAnsi="Times New Roman" w:cs="Times New Roman"/>
            <w:color w:val="0000FF"/>
            <w:sz w:val="30"/>
            <w:szCs w:val="30"/>
          </w:rPr>
          <w:t>(прилагаются)</w:t>
        </w:r>
      </w:hyperlink>
      <w:r w:rsidRPr="00E819B9">
        <w:rPr>
          <w:rFonts w:ascii="Times New Roman" w:hAnsi="Times New Roman" w:cs="Times New Roman"/>
          <w:sz w:val="30"/>
          <w:szCs w:val="30"/>
        </w:rPr>
        <w:t>.</w:t>
      </w:r>
    </w:p>
    <w:p w:rsidR="00E819B9" w:rsidRPr="00E819B9" w:rsidRDefault="00E819B9" w:rsidP="00E819B9">
      <w:pPr>
        <w:pStyle w:val="ConsPlusNormal"/>
        <w:ind w:firstLine="540"/>
        <w:jc w:val="both"/>
        <w:rPr>
          <w:rFonts w:ascii="Times New Roman" w:hAnsi="Times New Roman" w:cs="Times New Roman"/>
          <w:sz w:val="30"/>
          <w:szCs w:val="30"/>
        </w:rPr>
      </w:pPr>
      <w:bookmarkStart w:id="4" w:name="P201"/>
      <w:bookmarkEnd w:id="4"/>
      <w:r w:rsidRPr="00E819B9">
        <w:rPr>
          <w:rFonts w:ascii="Times New Roman" w:hAnsi="Times New Roman" w:cs="Times New Roman"/>
          <w:sz w:val="30"/>
          <w:szCs w:val="30"/>
        </w:rPr>
        <w:t>3. Совету Министров Республики Беларусь, облисполкомам и Минскому горисполкому до 1 января 2014 г. обеспечить:</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3.1. информирование населения о результатах работы по снижению затрат на оказание жилищно-коммунальных услуг, порядке начисления платы за такие услуги и их оплаты, государственной поддержке населения;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3.2. приведение актов законодательства в соответствие с настоящим Указом и принятие иных мер по его реализации.</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4. Действие настоящего Указа не распространяется на отношения по предоставлению семьям (гражданам) государственной адресной социальной помощи, возникшие до вступления в силу настоящего Указа и продолжающиеся на дату вступления его в силу.</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Решения о предоставлении семьям (гражданам) государственной адресной социальной помощи, принятые до вступления в силу настоящего Указа, действуют в течение срока их выполнения.</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5. Настоящий Указ вступает в силу в следующем порядке:</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 xml:space="preserve">5.1. </w:t>
      </w:r>
      <w:hyperlink w:anchor="P201">
        <w:r w:rsidRPr="00E819B9">
          <w:rPr>
            <w:rFonts w:ascii="Times New Roman" w:hAnsi="Times New Roman" w:cs="Times New Roman"/>
            <w:color w:val="0000FF"/>
            <w:sz w:val="30"/>
            <w:szCs w:val="30"/>
          </w:rPr>
          <w:t>пункт 3</w:t>
        </w:r>
      </w:hyperlink>
      <w:r w:rsidRPr="00E819B9">
        <w:rPr>
          <w:rFonts w:ascii="Times New Roman" w:hAnsi="Times New Roman" w:cs="Times New Roman"/>
          <w:sz w:val="30"/>
          <w:szCs w:val="30"/>
        </w:rPr>
        <w:t xml:space="preserve"> - со дня официального опубликования данного Указа;</w:t>
      </w:r>
    </w:p>
    <w:p w:rsidR="00E819B9" w:rsidRPr="00E819B9" w:rsidRDefault="00E819B9" w:rsidP="00E819B9">
      <w:pPr>
        <w:pStyle w:val="ConsPlusNormal"/>
        <w:ind w:firstLine="540"/>
        <w:jc w:val="both"/>
        <w:rPr>
          <w:rFonts w:ascii="Times New Roman" w:hAnsi="Times New Roman" w:cs="Times New Roman"/>
          <w:sz w:val="30"/>
          <w:szCs w:val="30"/>
        </w:rPr>
      </w:pPr>
      <w:r w:rsidRPr="00E819B9">
        <w:rPr>
          <w:rFonts w:ascii="Times New Roman" w:hAnsi="Times New Roman" w:cs="Times New Roman"/>
          <w:sz w:val="30"/>
          <w:szCs w:val="30"/>
        </w:rPr>
        <w:t>5.2. иные положения этого Указа - с 1 января 2014 г.</w:t>
      </w:r>
    </w:p>
    <w:p w:rsidR="00E819B9" w:rsidRPr="00E819B9" w:rsidRDefault="00E819B9" w:rsidP="00E819B9">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19B9" w:rsidRPr="00E819B9">
        <w:tc>
          <w:tcPr>
            <w:tcW w:w="4677" w:type="dxa"/>
            <w:tcBorders>
              <w:top w:val="nil"/>
              <w:left w:val="nil"/>
              <w:bottom w:val="nil"/>
              <w:right w:val="nil"/>
            </w:tcBorders>
          </w:tcPr>
          <w:p w:rsidR="00E819B9" w:rsidRPr="00E819B9" w:rsidRDefault="00E819B9" w:rsidP="00E819B9">
            <w:pPr>
              <w:pStyle w:val="ConsPlusNormal"/>
              <w:rPr>
                <w:rFonts w:ascii="Times New Roman" w:hAnsi="Times New Roman" w:cs="Times New Roman"/>
                <w:sz w:val="30"/>
                <w:szCs w:val="30"/>
              </w:rPr>
            </w:pPr>
            <w:r w:rsidRPr="00E819B9">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E819B9" w:rsidRPr="00E819B9" w:rsidRDefault="00E819B9" w:rsidP="00E819B9">
            <w:pPr>
              <w:pStyle w:val="ConsPlusNormal"/>
              <w:jc w:val="right"/>
              <w:rPr>
                <w:rFonts w:ascii="Times New Roman" w:hAnsi="Times New Roman" w:cs="Times New Roman"/>
                <w:sz w:val="30"/>
                <w:szCs w:val="30"/>
              </w:rPr>
            </w:pPr>
            <w:proofErr w:type="spellStart"/>
            <w:r w:rsidRPr="00E819B9">
              <w:rPr>
                <w:rFonts w:ascii="Times New Roman" w:hAnsi="Times New Roman" w:cs="Times New Roman"/>
                <w:sz w:val="30"/>
                <w:szCs w:val="30"/>
              </w:rPr>
              <w:t>А.Лукашенко</w:t>
            </w:r>
            <w:proofErr w:type="spellEnd"/>
          </w:p>
        </w:tc>
      </w:tr>
    </w:tbl>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outlineLvl w:val="0"/>
        <w:rPr>
          <w:rFonts w:ascii="Times New Roman" w:hAnsi="Times New Roman" w:cs="Times New Roman"/>
        </w:rPr>
      </w:pPr>
      <w:r w:rsidRPr="00E819B9">
        <w:rPr>
          <w:rFonts w:ascii="Times New Roman" w:hAnsi="Times New Roman" w:cs="Times New Roman"/>
        </w:rPr>
        <w:t>Приложение 1</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к Положению о порядке</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 xml:space="preserve">предоставления </w:t>
      </w:r>
      <w:proofErr w:type="gramStart"/>
      <w:r w:rsidRPr="00E819B9">
        <w:rPr>
          <w:rFonts w:ascii="Times New Roman" w:hAnsi="Times New Roman" w:cs="Times New Roman"/>
        </w:rPr>
        <w:t>государственной</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адресной социальной помощи</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(в редакции Указа Президента</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Республики Беларусь</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05.12.2013 N 550)</w:t>
      </w:r>
      <w:proofErr w:type="gramEnd"/>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rPr>
          <w:rFonts w:ascii="Times New Roman" w:hAnsi="Times New Roman" w:cs="Times New Roman"/>
        </w:rPr>
      </w:pPr>
      <w:bookmarkStart w:id="5" w:name="P224"/>
      <w:bookmarkEnd w:id="5"/>
      <w:r w:rsidRPr="00E819B9">
        <w:rPr>
          <w:rFonts w:ascii="Times New Roman" w:hAnsi="Times New Roman" w:cs="Times New Roman"/>
        </w:rPr>
        <w:t>Форма</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(наименование исполнительного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и распорядительного органа)</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ПЛАН</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по самостоятельному улучшению материального положения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для трудоспособных членов семьи (граждан)</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 _____________ 20__ г.                                  протокол N ______</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Рекомендован</w:t>
      </w:r>
      <w:proofErr w:type="gramEnd"/>
      <w:r w:rsidRPr="00E819B9">
        <w:rPr>
          <w:rFonts w:ascii="Times New Roman" w:hAnsi="Times New Roman" w:cs="Times New Roman"/>
        </w:rPr>
        <w:t xml:space="preserve"> к выполнению 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 отчество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(если таковое имеется)</w:t>
      </w: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sectPr w:rsidR="00E819B9" w:rsidRPr="00E819B9" w:rsidSect="001508CB">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0"/>
        <w:gridCol w:w="9480"/>
      </w:tblGrid>
      <w:tr w:rsidR="00E819B9" w:rsidRPr="00E819B9">
        <w:tblPrEx>
          <w:tblCellMar>
            <w:top w:w="0" w:type="dxa"/>
            <w:bottom w:w="0" w:type="dxa"/>
          </w:tblCellMar>
        </w:tblPrEx>
        <w:tc>
          <w:tcPr>
            <w:tcW w:w="5250" w:type="dxa"/>
            <w:tcBorders>
              <w:top w:val="single" w:sz="4" w:space="0" w:color="auto"/>
              <w:left w:val="nil"/>
              <w:bottom w:val="single" w:sz="4" w:space="0" w:color="auto"/>
            </w:tcBorders>
            <w:tcMar>
              <w:top w:w="0" w:type="dxa"/>
              <w:left w:w="0" w:type="dxa"/>
              <w:bottom w:w="0" w:type="dxa"/>
              <w:right w:w="0" w:type="dxa"/>
            </w:tcMar>
            <w:vAlign w:val="center"/>
          </w:tcPr>
          <w:p w:rsidR="00E819B9" w:rsidRPr="00E819B9" w:rsidRDefault="00E819B9">
            <w:pPr>
              <w:pStyle w:val="ConsPlusNormal"/>
              <w:jc w:val="center"/>
              <w:rPr>
                <w:rFonts w:ascii="Times New Roman" w:hAnsi="Times New Roman" w:cs="Times New Roman"/>
              </w:rPr>
            </w:pPr>
            <w:r w:rsidRPr="00E819B9">
              <w:rPr>
                <w:rFonts w:ascii="Times New Roman" w:hAnsi="Times New Roman" w:cs="Times New Roman"/>
              </w:rPr>
              <w:t>Наименование мероприятия</w:t>
            </w:r>
          </w:p>
        </w:tc>
        <w:tc>
          <w:tcPr>
            <w:tcW w:w="9480" w:type="dxa"/>
            <w:tcBorders>
              <w:top w:val="single" w:sz="4" w:space="0" w:color="auto"/>
              <w:bottom w:val="single" w:sz="4" w:space="0" w:color="auto"/>
              <w:right w:val="nil"/>
            </w:tcBorders>
            <w:tcMar>
              <w:top w:w="0" w:type="dxa"/>
              <w:left w:w="0" w:type="dxa"/>
              <w:bottom w:w="0" w:type="dxa"/>
              <w:right w:w="0" w:type="dxa"/>
            </w:tcMar>
            <w:vAlign w:val="center"/>
          </w:tcPr>
          <w:p w:rsidR="00E819B9" w:rsidRPr="00E819B9" w:rsidRDefault="00E819B9">
            <w:pPr>
              <w:pStyle w:val="ConsPlusNormal"/>
              <w:jc w:val="center"/>
              <w:rPr>
                <w:rFonts w:ascii="Times New Roman" w:hAnsi="Times New Roman" w:cs="Times New Roman"/>
              </w:rPr>
            </w:pPr>
            <w:proofErr w:type="gramStart"/>
            <w:r w:rsidRPr="00E819B9">
              <w:rPr>
                <w:rFonts w:ascii="Times New Roman" w:hAnsi="Times New Roman" w:cs="Times New Roman"/>
              </w:rP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bl>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Председатель комиссии _____________               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Секретарь комиссии ________________               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rmal"/>
        <w:rPr>
          <w:rFonts w:ascii="Times New Roman" w:hAnsi="Times New Roman" w:cs="Times New Roman"/>
        </w:rPr>
        <w:sectPr w:rsidR="00E819B9" w:rsidRPr="00E819B9">
          <w:pgSz w:w="16838" w:h="11905" w:orient="landscape"/>
          <w:pgMar w:top="1701" w:right="1134" w:bottom="850" w:left="1134" w:header="0" w:footer="0" w:gutter="0"/>
          <w:cols w:space="720"/>
          <w:titlePg/>
        </w:sect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outlineLvl w:val="0"/>
        <w:rPr>
          <w:rFonts w:ascii="Times New Roman" w:hAnsi="Times New Roman" w:cs="Times New Roman"/>
        </w:rPr>
      </w:pPr>
      <w:r w:rsidRPr="00E819B9">
        <w:rPr>
          <w:rFonts w:ascii="Times New Roman" w:hAnsi="Times New Roman" w:cs="Times New Roman"/>
        </w:rPr>
        <w:t>Приложение 2</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к Положению о порядке</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 xml:space="preserve">предоставления </w:t>
      </w:r>
      <w:proofErr w:type="gramStart"/>
      <w:r w:rsidRPr="00E819B9">
        <w:rPr>
          <w:rFonts w:ascii="Times New Roman" w:hAnsi="Times New Roman" w:cs="Times New Roman"/>
        </w:rPr>
        <w:t>государственной</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адресной социальной помощи</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(в редакции Указа Президента</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Республики Беларусь</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05.12.2013 N 550)</w:t>
      </w:r>
      <w:proofErr w:type="gramEnd"/>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Форма</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(наименование исполнительного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и распорядительного органа)</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РЕШЕНИЕ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о предоставлении (об отказе в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государственной адресной социальной помощи в виде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ежемесячного и (или) единовременного социальных пособий,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обеспечения продуктами питания детей первых двух лет жизни</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 _____________ 20__ г.                                    протокол N ____</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Комиссией по предоставлению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в  составе _______ человек в связи с обращением </w:t>
      </w:r>
      <w:proofErr w:type="gramStart"/>
      <w:r w:rsidRPr="00E819B9">
        <w:rPr>
          <w:rFonts w:ascii="Times New Roman" w:hAnsi="Times New Roman" w:cs="Times New Roman"/>
        </w:rPr>
        <w:t>за</w:t>
      </w:r>
      <w:proofErr w:type="gramEnd"/>
      <w:r w:rsidRPr="00E819B9">
        <w:rPr>
          <w:rFonts w:ascii="Times New Roman" w:hAnsi="Times New Roman" w:cs="Times New Roman"/>
        </w:rPr>
        <w:t xml:space="preserve"> государственной адресной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социальной  помощью  в виде </w:t>
      </w:r>
      <w:proofErr w:type="gramStart"/>
      <w:r w:rsidRPr="00E819B9">
        <w:rPr>
          <w:rFonts w:ascii="Times New Roman" w:hAnsi="Times New Roman" w:cs="Times New Roman"/>
        </w:rPr>
        <w:t>ежемесячного</w:t>
      </w:r>
      <w:proofErr w:type="gramEnd"/>
      <w:r w:rsidRPr="00E819B9">
        <w:rPr>
          <w:rFonts w:ascii="Times New Roman" w:hAnsi="Times New Roman" w:cs="Times New Roman"/>
        </w:rPr>
        <w:t xml:space="preserve"> и (или) единовременного социальных</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пособий,  обеспечения  продуктами  питания  детей  первых  двух  лет жизни,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необходимостью  перерасчета,  прекращения,  приостановления,  возобновления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выплаты  предоставленного  ежемесячного  социального  пособия,  обеспечения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продуктами  питания  детей  первых  двух  лет жизни (</w:t>
      </w:r>
      <w:proofErr w:type="gramStart"/>
      <w:r w:rsidRPr="00E819B9">
        <w:rPr>
          <w:rFonts w:ascii="Times New Roman" w:hAnsi="Times New Roman" w:cs="Times New Roman"/>
        </w:rPr>
        <w:t>нужное</w:t>
      </w:r>
      <w:proofErr w:type="gramEnd"/>
      <w:r w:rsidRPr="00E819B9">
        <w:rPr>
          <w:rFonts w:ascii="Times New Roman" w:hAnsi="Times New Roman" w:cs="Times New Roman"/>
        </w:rPr>
        <w:t xml:space="preserve"> подчеркнуть) по</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причине 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(указать причину)</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рассмотрены:</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заявление  о предоставлении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 виде ежемесячного и (или) единовременного социальных пособий, обеспечения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продуктами питания детей первых двух лет жизни 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(фамилия, собственное имя ребенка) &lt;*&gt;</w:t>
      </w:r>
    </w:p>
    <w:p w:rsidR="00E819B9" w:rsidRPr="00E819B9" w:rsidRDefault="00E819B9">
      <w:pPr>
        <w:pStyle w:val="ConsPlusNormal"/>
        <w:ind w:firstLine="540"/>
        <w:jc w:val="both"/>
        <w:rPr>
          <w:rFonts w:ascii="Times New Roman" w:hAnsi="Times New Roman" w:cs="Times New Roman"/>
        </w:rPr>
      </w:pPr>
      <w:r w:rsidRPr="00E819B9">
        <w:rPr>
          <w:rFonts w:ascii="Times New Roman" w:hAnsi="Times New Roman" w:cs="Times New Roman"/>
        </w:rPr>
        <w:t>--------------------------------</w:t>
      </w:r>
    </w:p>
    <w:p w:rsidR="00E819B9" w:rsidRPr="00E819B9" w:rsidRDefault="00E819B9">
      <w:pPr>
        <w:pStyle w:val="ConsPlusNormal"/>
        <w:spacing w:before="220"/>
        <w:ind w:firstLine="540"/>
        <w:jc w:val="both"/>
        <w:rPr>
          <w:rFonts w:ascii="Times New Roman" w:hAnsi="Times New Roman" w:cs="Times New Roman"/>
        </w:rPr>
      </w:pPr>
      <w:r w:rsidRPr="00E819B9">
        <w:rPr>
          <w:rFonts w:ascii="Times New Roman" w:hAnsi="Times New Roman" w:cs="Times New Roman"/>
        </w:rPr>
        <w:t>&lt;*&gt; Заполняется в случае принятия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документы, подтверждающие изменение у 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состава    семьи,    места    жительства,    возникновение   обстоятельств,</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предусмотренных  в пунктах 3 и 4 Указа Президента Республики Беларусь от 19</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января  2012  г.  N  41  "О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(Национальный  реестр  правовых  актов  Республики Беларусь, 2012 г., N 12,</w:t>
      </w:r>
      <w:proofErr w:type="gramEnd"/>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1/13263);</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заявление 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 отчество (если таковое имеется)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о добровольном отказе от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документы,  подтверждающие  смерть получателя </w:t>
      </w:r>
      <w:proofErr w:type="gramStart"/>
      <w:r w:rsidRPr="00E819B9">
        <w:rPr>
          <w:rFonts w:ascii="Times New Roman" w:hAnsi="Times New Roman" w:cs="Times New Roman"/>
        </w:rPr>
        <w:t>государственной</w:t>
      </w:r>
      <w:proofErr w:type="gramEnd"/>
      <w:r w:rsidRPr="00E819B9">
        <w:rPr>
          <w:rFonts w:ascii="Times New Roman" w:hAnsi="Times New Roman" w:cs="Times New Roman"/>
        </w:rPr>
        <w:t xml:space="preserve"> адресной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социальной помощи 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 отчество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(если таковое имеется)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дело  о  предоставленной  государственной адресной социальной помощи </w:t>
      </w:r>
      <w:proofErr w:type="gramStart"/>
      <w:r w:rsidRPr="00E819B9">
        <w:rPr>
          <w:rFonts w:ascii="Times New Roman" w:hAnsi="Times New Roman" w:cs="Times New Roman"/>
        </w:rPr>
        <w:t>в</w:t>
      </w:r>
      <w:proofErr w:type="gramEnd"/>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виде</w:t>
      </w:r>
      <w:proofErr w:type="gramEnd"/>
      <w:r w:rsidRPr="00E819B9">
        <w:rPr>
          <w:rFonts w:ascii="Times New Roman" w:hAnsi="Times New Roman" w:cs="Times New Roman"/>
        </w:rPr>
        <w:t xml:space="preserve"> ежемесячного социального пособия 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расчет   (перерасчет)  среднедушевого  дохода,  размера  ежемесячного,</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единовременного  социальных  пособий,  обеспечения продуктами питания детей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первых двух лет жизни: &lt;*&gt;</w:t>
      </w: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sectPr w:rsidR="00E819B9" w:rsidRPr="00E819B9">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30"/>
        <w:gridCol w:w="3315"/>
      </w:tblGrid>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Критерий нуждаемости для предоставления ежемесячного социального пособия, обеспечения продуктами питания детей первых двух лет жизни,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Критерий нуждаемости для предоставления единовременного социального пособия,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Совокупный доход семьи (гражданина),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Количество членов семьи, человек</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Среднедушевой доход семьи (гражданина),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Период, принимаемый для исчисления среднедушевого дохода,</w:t>
            </w:r>
            <w:r w:rsidRPr="00E819B9">
              <w:rPr>
                <w:rFonts w:ascii="Times New Roman" w:hAnsi="Times New Roman" w:cs="Times New Roman"/>
              </w:rPr>
              <w:br/>
              <w:t>с ___ ___________ 20___ г. по ___ __________ 20___ г.</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Коэффициент, учитывающий эффект совместного проживания</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Коэффициент, учитывающий состояние здоровья</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Среднедушевой доход семьи, скорректированный на коэффициент, учитывающий эффект совместного проживания либо состояние здоровья</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Размер ежемесячного социального пособия одному члену семьи (гражданину) на один месяц,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Сумма ежемесячного социального пособия семье (гражданину) на один месяц,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 xml:space="preserve">Сумма ежемесячного социального пособия семье (гражданину) </w:t>
            </w:r>
            <w:proofErr w:type="gramStart"/>
            <w:r w:rsidRPr="00E819B9">
              <w:rPr>
                <w:rFonts w:ascii="Times New Roman" w:hAnsi="Times New Roman" w:cs="Times New Roman"/>
              </w:rPr>
              <w:t>на</w:t>
            </w:r>
            <w:proofErr w:type="gramEnd"/>
            <w:r w:rsidRPr="00E819B9">
              <w:rPr>
                <w:rFonts w:ascii="Times New Roman" w:hAnsi="Times New Roman" w:cs="Times New Roman"/>
              </w:rPr>
              <w:t xml:space="preserve"> ___________ месяца (месяцев),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jc w:val="both"/>
              <w:rPr>
                <w:rFonts w:ascii="Times New Roman" w:hAnsi="Times New Roman" w:cs="Times New Roman"/>
              </w:rPr>
            </w:pPr>
            <w:r w:rsidRPr="00E819B9">
              <w:rPr>
                <w:rFonts w:ascii="Times New Roman" w:hAnsi="Times New Roman" w:cs="Times New Roman"/>
              </w:rPr>
              <w:t>Сумма единовременного социального пособия семье (гражданину),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Сумма ежемесячного социального пособия семье (гражданину) на один месяц с учетом перерасчета,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r w:rsidR="00E819B9" w:rsidRPr="00E819B9">
        <w:tblPrEx>
          <w:tblCellMar>
            <w:top w:w="0" w:type="dxa"/>
            <w:bottom w:w="0" w:type="dxa"/>
          </w:tblCellMar>
        </w:tblPrEx>
        <w:tc>
          <w:tcPr>
            <w:tcW w:w="11430" w:type="dxa"/>
            <w:tcBorders>
              <w:lef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r w:rsidRPr="00E819B9">
              <w:rPr>
                <w:rFonts w:ascii="Times New Roman" w:hAnsi="Times New Roman" w:cs="Times New Roman"/>
              </w:rPr>
              <w:t xml:space="preserve">Сумма ежемесячного социального пособия семье (гражданину) </w:t>
            </w:r>
            <w:proofErr w:type="gramStart"/>
            <w:r w:rsidRPr="00E819B9">
              <w:rPr>
                <w:rFonts w:ascii="Times New Roman" w:hAnsi="Times New Roman" w:cs="Times New Roman"/>
              </w:rPr>
              <w:t>на</w:t>
            </w:r>
            <w:proofErr w:type="gramEnd"/>
            <w:r w:rsidRPr="00E819B9">
              <w:rPr>
                <w:rFonts w:ascii="Times New Roman" w:hAnsi="Times New Roman" w:cs="Times New Roman"/>
              </w:rPr>
              <w:t xml:space="preserve"> ___________ месяца (месяцев) с учетом перерасчета, рублей</w:t>
            </w:r>
          </w:p>
        </w:tc>
        <w:tc>
          <w:tcPr>
            <w:tcW w:w="3315" w:type="dxa"/>
            <w:tcBorders>
              <w:right w:val="nil"/>
            </w:tcBorders>
            <w:tcMar>
              <w:top w:w="0" w:type="dxa"/>
              <w:left w:w="0" w:type="dxa"/>
              <w:bottom w:w="0" w:type="dxa"/>
              <w:right w:w="0" w:type="dxa"/>
            </w:tcMar>
          </w:tcPr>
          <w:p w:rsidR="00E819B9" w:rsidRPr="00E819B9" w:rsidRDefault="00E819B9">
            <w:pPr>
              <w:pStyle w:val="ConsPlusNormal"/>
              <w:rPr>
                <w:rFonts w:ascii="Times New Roman" w:hAnsi="Times New Roman" w:cs="Times New Roman"/>
              </w:rPr>
            </w:pPr>
          </w:p>
        </w:tc>
      </w:tr>
    </w:tbl>
    <w:p w:rsidR="00E819B9" w:rsidRPr="00E819B9" w:rsidRDefault="00E819B9">
      <w:pPr>
        <w:pStyle w:val="ConsPlusNormal"/>
        <w:rPr>
          <w:rFonts w:ascii="Times New Roman" w:hAnsi="Times New Roman" w:cs="Times New Roman"/>
        </w:rPr>
        <w:sectPr w:rsidR="00E819B9" w:rsidRPr="00E819B9">
          <w:pgSz w:w="16838" w:h="11905" w:orient="landscape"/>
          <w:pgMar w:top="1701" w:right="1134" w:bottom="850" w:left="1134" w:header="0" w:footer="0" w:gutter="0"/>
          <w:cols w:space="720"/>
          <w:titlePg/>
        </w:sectPr>
      </w:pPr>
    </w:p>
    <w:p w:rsidR="00E819B9" w:rsidRPr="00E819B9" w:rsidRDefault="00E819B9">
      <w:pPr>
        <w:pStyle w:val="ConsPlusNormal"/>
        <w:rPr>
          <w:rFonts w:ascii="Times New Roman" w:hAnsi="Times New Roman" w:cs="Times New Roman"/>
        </w:rPr>
      </w:pPr>
    </w:p>
    <w:p w:rsidR="00E819B9" w:rsidRPr="00E819B9" w:rsidRDefault="00E819B9">
      <w:pPr>
        <w:pStyle w:val="ConsPlusNormal"/>
        <w:ind w:firstLine="540"/>
        <w:jc w:val="both"/>
        <w:rPr>
          <w:rFonts w:ascii="Times New Roman" w:hAnsi="Times New Roman" w:cs="Times New Roman"/>
        </w:rPr>
      </w:pPr>
      <w:r w:rsidRPr="00E819B9">
        <w:rPr>
          <w:rFonts w:ascii="Times New Roman" w:hAnsi="Times New Roman" w:cs="Times New Roman"/>
        </w:rPr>
        <w:t>--------------------------------</w:t>
      </w:r>
    </w:p>
    <w:p w:rsidR="00E819B9" w:rsidRPr="00E819B9" w:rsidRDefault="00E819B9">
      <w:pPr>
        <w:pStyle w:val="ConsPlusNormal"/>
        <w:spacing w:before="220"/>
        <w:ind w:firstLine="540"/>
        <w:jc w:val="both"/>
        <w:rPr>
          <w:rFonts w:ascii="Times New Roman" w:hAnsi="Times New Roman" w:cs="Times New Roman"/>
        </w:rPr>
      </w:pPr>
      <w:r w:rsidRPr="00E819B9">
        <w:rPr>
          <w:rFonts w:ascii="Times New Roman" w:hAnsi="Times New Roman" w:cs="Times New Roman"/>
        </w:rPr>
        <w:t>&lt;*&gt; Не заполняется при принятии решения о предоставлении государственной адресной социальной помощи в виде обеспечения продуктами питания семей в случае рождения двойни и более детей.</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Принято решение: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предоставлении 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 отчество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(если таковое имеется) &lt;*&gt;</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государственной адресной социальной помощи 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(указать</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вид и форму)</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 размере ___________________________________________________________</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  период  с  ___ ____________ 20__ г. по ___ ____________ 20__ г. (в виде</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ежемесячного социального пособия);</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 период с __ ________ 20__ г. по __ _________ 20__ г. (в виде обеспечения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продуктами  питания детей первых двух лет жизни) в магазине N __ по адресу:</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об  отказе в предоставлении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 виде ежемесячного и (или) единовременного социальных пособий, обеспечения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продуктами питания детей первых двух лет жизни 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(причина отказа)</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прекращении  предоставления  </w:t>
      </w:r>
      <w:proofErr w:type="gramStart"/>
      <w:r w:rsidRPr="00E819B9">
        <w:rPr>
          <w:rFonts w:ascii="Times New Roman" w:hAnsi="Times New Roman" w:cs="Times New Roman"/>
        </w:rPr>
        <w:t>государственной</w:t>
      </w:r>
      <w:proofErr w:type="gramEnd"/>
      <w:r w:rsidRPr="00E819B9">
        <w:rPr>
          <w:rFonts w:ascii="Times New Roman" w:hAnsi="Times New Roman" w:cs="Times New Roman"/>
        </w:rPr>
        <w:t xml:space="preserve">  адресной  социальной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помощи  в  виде  ежемесячного  и  (или) единовременного социальных пособий,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обеспечения продуктами питания детей первых двух лет жизни 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собственное имя,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(причина прекращения)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приостановлении  (возобновлении)  выплаты  </w:t>
      </w:r>
      <w:proofErr w:type="gramStart"/>
      <w:r w:rsidRPr="00E819B9">
        <w:rPr>
          <w:rFonts w:ascii="Times New Roman" w:hAnsi="Times New Roman" w:cs="Times New Roman"/>
        </w:rPr>
        <w:t>ежемесячного</w:t>
      </w:r>
      <w:proofErr w:type="gramEnd"/>
      <w:r w:rsidRPr="00E819B9">
        <w:rPr>
          <w:rFonts w:ascii="Times New Roman" w:hAnsi="Times New Roman" w:cs="Times New Roman"/>
        </w:rPr>
        <w:t xml:space="preserve"> социального</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пособия, обеспечения продуктами питания детей первых двух лет жизни 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(фамилия, собственное имя,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(причина приостановления (возобновления)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перерасчете   размера   ежемесячного   социального  пособия  семье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(гражданину) 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 отчество (если таковое имеется)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об  отмене  принятого  ранее  решения о предоставлении государственной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адресной  социальной  помощи  в  виде  обеспечения продуктами питания детей</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первых двух лет жизни и о возврате излишне выплаченных сумм 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собственное имя, отчество (если таковое имеется) заявителя)</w:t>
      </w:r>
    </w:p>
    <w:p w:rsidR="00E819B9" w:rsidRPr="00E819B9" w:rsidRDefault="00E819B9">
      <w:pPr>
        <w:pStyle w:val="ConsPlusNormal"/>
        <w:rPr>
          <w:rFonts w:ascii="Times New Roman" w:hAnsi="Times New Roman" w:cs="Times New Roman"/>
        </w:rPr>
      </w:pPr>
    </w:p>
    <w:p w:rsidR="00E819B9" w:rsidRPr="00E819B9" w:rsidRDefault="00E819B9">
      <w:pPr>
        <w:pStyle w:val="ConsPlusNormal"/>
        <w:ind w:firstLine="540"/>
        <w:jc w:val="both"/>
        <w:rPr>
          <w:rFonts w:ascii="Times New Roman" w:hAnsi="Times New Roman" w:cs="Times New Roman"/>
        </w:rPr>
      </w:pPr>
      <w:r w:rsidRPr="00E819B9">
        <w:rPr>
          <w:rFonts w:ascii="Times New Roman" w:hAnsi="Times New Roman" w:cs="Times New Roman"/>
        </w:rPr>
        <w:t>--------------------------------</w:t>
      </w:r>
    </w:p>
    <w:p w:rsidR="00E819B9" w:rsidRPr="00E819B9" w:rsidRDefault="00E819B9">
      <w:pPr>
        <w:pStyle w:val="ConsPlusNormal"/>
        <w:spacing w:before="220"/>
        <w:ind w:firstLine="540"/>
        <w:jc w:val="both"/>
        <w:rPr>
          <w:rFonts w:ascii="Times New Roman" w:hAnsi="Times New Roman" w:cs="Times New Roman"/>
        </w:rPr>
      </w:pPr>
      <w:r w:rsidRPr="00E819B9">
        <w:rPr>
          <w:rFonts w:ascii="Times New Roman" w:hAnsi="Times New Roman" w:cs="Times New Roman"/>
        </w:rPr>
        <w:t>&lt;*&gt; В случае предоставления государственной адресной социальной помощи в виде обеспечения продуктами питания детей первых двух лет жизни указываются фамилия, собственное имя ребенка.</w:t>
      </w:r>
    </w:p>
    <w:p w:rsidR="00E819B9" w:rsidRPr="00E819B9" w:rsidRDefault="00E819B9">
      <w:pPr>
        <w:pStyle w:val="ConsPlusNormal"/>
        <w:rPr>
          <w:rFonts w:ascii="Times New Roman" w:hAnsi="Times New Roman" w:cs="Times New Roman"/>
        </w:rPr>
      </w:pPr>
    </w:p>
    <w:p w:rsidR="00E819B9" w:rsidRPr="00E819B9" w:rsidRDefault="00E819B9">
      <w:pPr>
        <w:pStyle w:val="ConsPlusNormal"/>
        <w:ind w:firstLine="540"/>
        <w:jc w:val="both"/>
        <w:rPr>
          <w:rFonts w:ascii="Times New Roman" w:hAnsi="Times New Roman" w:cs="Times New Roman"/>
        </w:rPr>
      </w:pPr>
      <w:r w:rsidRPr="00E819B9">
        <w:rPr>
          <w:rFonts w:ascii="Times New Roman" w:hAnsi="Times New Roman" w:cs="Times New Roman"/>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спор разрешается в судебном порядке.</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Расчеты произвел специалист ___________         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Председатель комиссии _________________         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outlineLvl w:val="0"/>
        <w:rPr>
          <w:rFonts w:ascii="Times New Roman" w:hAnsi="Times New Roman" w:cs="Times New Roman"/>
        </w:rPr>
      </w:pPr>
      <w:r w:rsidRPr="00E819B9">
        <w:rPr>
          <w:rFonts w:ascii="Times New Roman" w:hAnsi="Times New Roman" w:cs="Times New Roman"/>
        </w:rPr>
        <w:t>Приложение 3</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к Положению о порядке</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 xml:space="preserve">предоставления </w:t>
      </w:r>
      <w:proofErr w:type="gramStart"/>
      <w:r w:rsidRPr="00E819B9">
        <w:rPr>
          <w:rFonts w:ascii="Times New Roman" w:hAnsi="Times New Roman" w:cs="Times New Roman"/>
        </w:rPr>
        <w:t>государственной</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адресной социальной помощи</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(в редакции Указа Президента</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Республики Беларусь</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05.12.2013 N 550)</w:t>
      </w:r>
      <w:proofErr w:type="gramEnd"/>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Форма</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(наименование исполнительного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и распорядительного органа)</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РЕШЕНИЕ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о предоставлении (об отказе в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 xml:space="preserve">государственной адресной социальной помощи в виде </w:t>
      </w:r>
      <w:proofErr w:type="gramStart"/>
      <w:r w:rsidRPr="00E819B9">
        <w:rPr>
          <w:rFonts w:ascii="Times New Roman" w:hAnsi="Times New Roman" w:cs="Times New Roman"/>
          <w:b/>
        </w:rPr>
        <w:t>социального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пособия для возмещения затрат на приобретение подгузников</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 _____________ 20__ г.                                    протокол N ____</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Комиссией по предоставлению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   составе   ______   человек   рассмотрено   заявление  о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государственной  адресной  социальной помощи в виде социального пособия </w:t>
      </w:r>
      <w:proofErr w:type="gramStart"/>
      <w:r w:rsidRPr="00E819B9">
        <w:rPr>
          <w:rFonts w:ascii="Times New Roman" w:hAnsi="Times New Roman" w:cs="Times New Roman"/>
        </w:rPr>
        <w:t>для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возмещения затрат на приобретение подгузников 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 собственное имя,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Принято решение 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предоставлении, об отказе в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государственной  адресной  социальной помощи в виде социального пособия </w:t>
      </w:r>
      <w:proofErr w:type="gramStart"/>
      <w:r w:rsidRPr="00E819B9">
        <w:rPr>
          <w:rFonts w:ascii="Times New Roman" w:hAnsi="Times New Roman" w:cs="Times New Roman"/>
        </w:rPr>
        <w:t>для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возмещения затрат на приобретение подгузников в сумме 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(размер</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социального пособия)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Решение   может   быть   обжаловано  в  комитет  по труду, занятости 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социальной  защите  облисполкома  (Минского горисполкома). При несогласии </w:t>
      </w:r>
      <w:proofErr w:type="gramStart"/>
      <w:r w:rsidRPr="00E819B9">
        <w:rPr>
          <w:rFonts w:ascii="Times New Roman" w:hAnsi="Times New Roman" w:cs="Times New Roman"/>
        </w:rPr>
        <w:t>с</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принятым этим органом решением спор разрешается в судебном порядке.</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Председатель комиссии ________________            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outlineLvl w:val="0"/>
        <w:rPr>
          <w:rFonts w:ascii="Times New Roman" w:hAnsi="Times New Roman" w:cs="Times New Roman"/>
        </w:rPr>
      </w:pPr>
      <w:r w:rsidRPr="00E819B9">
        <w:rPr>
          <w:rFonts w:ascii="Times New Roman" w:hAnsi="Times New Roman" w:cs="Times New Roman"/>
        </w:rPr>
        <w:t>Приложение 4</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к Положению о порядке</w:t>
      </w: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 xml:space="preserve">предоставления </w:t>
      </w:r>
      <w:proofErr w:type="gramStart"/>
      <w:r w:rsidRPr="00E819B9">
        <w:rPr>
          <w:rFonts w:ascii="Times New Roman" w:hAnsi="Times New Roman" w:cs="Times New Roman"/>
        </w:rPr>
        <w:t>государственной</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адресной социальной помощи</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(в редакции Указа Президента</w:t>
      </w:r>
      <w:proofErr w:type="gramEnd"/>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Республики Беларусь</w:t>
      </w:r>
    </w:p>
    <w:p w:rsidR="00E819B9" w:rsidRPr="00E819B9" w:rsidRDefault="00E819B9">
      <w:pPr>
        <w:pStyle w:val="ConsPlusNormal"/>
        <w:jc w:val="right"/>
        <w:rPr>
          <w:rFonts w:ascii="Times New Roman" w:hAnsi="Times New Roman" w:cs="Times New Roman"/>
        </w:rPr>
      </w:pPr>
      <w:proofErr w:type="gramStart"/>
      <w:r w:rsidRPr="00E819B9">
        <w:rPr>
          <w:rFonts w:ascii="Times New Roman" w:hAnsi="Times New Roman" w:cs="Times New Roman"/>
        </w:rPr>
        <w:t>05.12.2013 N 550)</w:t>
      </w:r>
      <w:proofErr w:type="gramEnd"/>
    </w:p>
    <w:p w:rsidR="00E819B9" w:rsidRPr="00E819B9" w:rsidRDefault="00E819B9">
      <w:pPr>
        <w:pStyle w:val="ConsPlusNormal"/>
        <w:rPr>
          <w:rFonts w:ascii="Times New Roman" w:hAnsi="Times New Roman" w:cs="Times New Roman"/>
        </w:rPr>
      </w:pPr>
    </w:p>
    <w:p w:rsidR="00E819B9" w:rsidRPr="00E819B9" w:rsidRDefault="00E819B9">
      <w:pPr>
        <w:pStyle w:val="ConsPlusNormal"/>
        <w:jc w:val="right"/>
        <w:rPr>
          <w:rFonts w:ascii="Times New Roman" w:hAnsi="Times New Roman" w:cs="Times New Roman"/>
        </w:rPr>
      </w:pPr>
      <w:r w:rsidRPr="00E819B9">
        <w:rPr>
          <w:rFonts w:ascii="Times New Roman" w:hAnsi="Times New Roman" w:cs="Times New Roman"/>
        </w:rPr>
        <w:t>Форма</w:t>
      </w:r>
    </w:p>
    <w:p w:rsidR="00E819B9" w:rsidRPr="00E819B9" w:rsidRDefault="00E819B9">
      <w:pPr>
        <w:pStyle w:val="ConsPlusNormal"/>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proofErr w:type="gramStart"/>
      <w:r w:rsidRPr="00E819B9">
        <w:rPr>
          <w:rFonts w:ascii="Times New Roman" w:hAnsi="Times New Roman" w:cs="Times New Roman"/>
        </w:rPr>
        <w:t>(наименование исполнительного</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и распорядительного органа)</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РЕШЕНИЕ</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 xml:space="preserve">о предоставлении (об отказе в предоставлении) </w:t>
      </w:r>
      <w:proofErr w:type="gramStart"/>
      <w:r w:rsidRPr="00E819B9">
        <w:rPr>
          <w:rFonts w:ascii="Times New Roman" w:hAnsi="Times New Roman" w:cs="Times New Roman"/>
          <w:b/>
        </w:rPr>
        <w:t>государственной</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адресной социальной помощи в виде социального пособия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r w:rsidRPr="00E819B9">
        <w:rPr>
          <w:rFonts w:ascii="Times New Roman" w:hAnsi="Times New Roman" w:cs="Times New Roman"/>
          <w:b/>
        </w:rPr>
        <w:t>на оплату технических средств социальной реабилитации</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 ____________ 20__ г.                                     протокол N ____</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Комиссией по предоставлению государственной адресной социальной помощи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в   составе   ______   человек   рассмотрено   заявление  о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государственной  адресной  социальной  помощи в виде социального пособия </w:t>
      </w:r>
      <w:proofErr w:type="gramStart"/>
      <w:r w:rsidRPr="00E819B9">
        <w:rPr>
          <w:rFonts w:ascii="Times New Roman" w:hAnsi="Times New Roman" w:cs="Times New Roman"/>
        </w:rPr>
        <w:t>на</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оплату технических средств социальной реабилитации 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w:t>
      </w:r>
      <w:proofErr w:type="gramStart"/>
      <w:r w:rsidRPr="00E819B9">
        <w:rPr>
          <w:rFonts w:ascii="Times New Roman" w:hAnsi="Times New Roman" w:cs="Times New Roman"/>
        </w:rPr>
        <w:t>(фамилия,</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собственное имя, отчество (если таковое имеется) заявителя)</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Принято решение 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(о предоставлении, об отказе в предоставлении)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государственной  адресной  социальной  помощи в виде социального пособия </w:t>
      </w:r>
      <w:proofErr w:type="gramStart"/>
      <w:r w:rsidRPr="00E819B9">
        <w:rPr>
          <w:rFonts w:ascii="Times New Roman" w:hAnsi="Times New Roman" w:cs="Times New Roman"/>
        </w:rPr>
        <w:t>на</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оплату технических средств социальной реабилитации 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(перечислить каких)</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__________________________________________________________________________.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(размер социального пособия &lt;*&gt;)</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Решение  может  быть  обжаловано  в  комитет  по  труду,  занятости  и</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социальной  защите  облисполкома  (Минского горисполкома). При несогласии </w:t>
      </w:r>
      <w:proofErr w:type="gramStart"/>
      <w:r w:rsidRPr="00E819B9">
        <w:rPr>
          <w:rFonts w:ascii="Times New Roman" w:hAnsi="Times New Roman" w:cs="Times New Roman"/>
        </w:rPr>
        <w:t>с</w:t>
      </w:r>
      <w:proofErr w:type="gramEnd"/>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принятым этим органом решением спор разрешается в судебном порядке.</w:t>
      </w:r>
    </w:p>
    <w:p w:rsidR="00E819B9" w:rsidRPr="00E819B9" w:rsidRDefault="00E819B9">
      <w:pPr>
        <w:pStyle w:val="ConsPlusNonformat"/>
        <w:jc w:val="both"/>
        <w:rPr>
          <w:rFonts w:ascii="Times New Roman" w:hAnsi="Times New Roman" w:cs="Times New Roman"/>
        </w:rPr>
      </w:pP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Председатель комиссии ________________            _________________________</w:t>
      </w:r>
    </w:p>
    <w:p w:rsidR="00E819B9" w:rsidRPr="00E819B9" w:rsidRDefault="00E819B9">
      <w:pPr>
        <w:pStyle w:val="ConsPlusNonformat"/>
        <w:jc w:val="both"/>
        <w:rPr>
          <w:rFonts w:ascii="Times New Roman" w:hAnsi="Times New Roman" w:cs="Times New Roman"/>
        </w:rPr>
      </w:pPr>
      <w:r w:rsidRPr="00E819B9">
        <w:rPr>
          <w:rFonts w:ascii="Times New Roman" w:hAnsi="Times New Roman" w:cs="Times New Roman"/>
        </w:rPr>
        <w:t xml:space="preserve">                         (подпись)                   (инициалы, фамилия)</w:t>
      </w:r>
    </w:p>
    <w:p w:rsidR="00E819B9" w:rsidRPr="00E819B9" w:rsidRDefault="00E819B9">
      <w:pPr>
        <w:pStyle w:val="ConsPlusNormal"/>
        <w:rPr>
          <w:rFonts w:ascii="Times New Roman" w:hAnsi="Times New Roman" w:cs="Times New Roman"/>
        </w:rPr>
      </w:pPr>
    </w:p>
    <w:p w:rsidR="00E819B9" w:rsidRPr="00E819B9" w:rsidRDefault="00E819B9">
      <w:pPr>
        <w:pStyle w:val="ConsPlusNormal"/>
        <w:ind w:firstLine="540"/>
        <w:jc w:val="both"/>
        <w:rPr>
          <w:rFonts w:ascii="Times New Roman" w:hAnsi="Times New Roman" w:cs="Times New Roman"/>
        </w:rPr>
      </w:pPr>
      <w:r w:rsidRPr="00E819B9">
        <w:rPr>
          <w:rFonts w:ascii="Times New Roman" w:hAnsi="Times New Roman" w:cs="Times New Roman"/>
        </w:rPr>
        <w:t>--------------------------------</w:t>
      </w:r>
    </w:p>
    <w:p w:rsidR="00E819B9" w:rsidRPr="00E819B9" w:rsidRDefault="00E819B9">
      <w:pPr>
        <w:pStyle w:val="ConsPlusNormal"/>
        <w:spacing w:before="220"/>
        <w:ind w:firstLine="540"/>
        <w:jc w:val="both"/>
        <w:rPr>
          <w:rFonts w:ascii="Times New Roman" w:hAnsi="Times New Roman" w:cs="Times New Roman"/>
        </w:rPr>
      </w:pPr>
      <w:r w:rsidRPr="00E819B9">
        <w:rPr>
          <w:rFonts w:ascii="Times New Roman" w:hAnsi="Times New Roman" w:cs="Times New Roman"/>
        </w:rPr>
        <w:t>&lt;*&gt; Если социальное пособие предоставляется в денежной наличной форме, указывается его размер, если в денежной безналичной форме - указывается прописью "в денежной безналичной форме в размере стоимости технического средства социальной реабилитации".</w:t>
      </w:r>
    </w:p>
    <w:p w:rsidR="00E819B9" w:rsidRPr="00E819B9" w:rsidRDefault="00E819B9">
      <w:pPr>
        <w:pStyle w:val="ConsPlusNormal"/>
        <w:rPr>
          <w:rFonts w:ascii="Times New Roman" w:hAnsi="Times New Roman" w:cs="Times New Roman"/>
        </w:rPr>
      </w:pPr>
    </w:p>
    <w:p w:rsidR="00E819B9" w:rsidRPr="00E819B9" w:rsidRDefault="00E819B9">
      <w:pPr>
        <w:pStyle w:val="ConsPlusNormal"/>
        <w:rPr>
          <w:rFonts w:ascii="Times New Roman" w:hAnsi="Times New Roman" w:cs="Times New Roman"/>
        </w:rPr>
      </w:pPr>
    </w:p>
    <w:p w:rsidR="00E819B9" w:rsidRPr="00E819B9" w:rsidRDefault="00E819B9">
      <w:pPr>
        <w:pStyle w:val="ConsPlusNormal"/>
        <w:pBdr>
          <w:bottom w:val="single" w:sz="6" w:space="0" w:color="auto"/>
        </w:pBdr>
        <w:spacing w:before="100" w:after="100"/>
        <w:jc w:val="both"/>
        <w:rPr>
          <w:rFonts w:ascii="Times New Roman" w:hAnsi="Times New Roman" w:cs="Times New Roman"/>
          <w:sz w:val="2"/>
          <w:szCs w:val="2"/>
        </w:rPr>
      </w:pPr>
    </w:p>
    <w:p w:rsidR="00CB006F" w:rsidRPr="00E819B9" w:rsidRDefault="00CB006F">
      <w:pPr>
        <w:rPr>
          <w:rFonts w:ascii="Times New Roman" w:hAnsi="Times New Roman" w:cs="Times New Roman"/>
        </w:rPr>
      </w:pPr>
    </w:p>
    <w:sectPr w:rsidR="00CB006F" w:rsidRPr="00E819B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B9"/>
    <w:rsid w:val="00CB006F"/>
    <w:rsid w:val="00E8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9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1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19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1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1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19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19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19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9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1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19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1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1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19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19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19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B8B651392205EB09931FAB867E6EE3B0E1C9D408A6093E9CA69A738C5F92769B257595D36935A83A94E72C100B149A4DDC12E386656DCCD408CEF82DI2a0N" TargetMode="External"/><Relationship Id="rId117" Type="http://schemas.openxmlformats.org/officeDocument/2006/relationships/hyperlink" Target="consultantplus://offline/ref=50B8B651392205EB09931FAB867E6EE3B0E1C9D408A60C3C9FA39F738C5F92769B257595D36935A83A94E7291C02149A4DDC12E386656DCCD408CEF82DI2a0N" TargetMode="External"/><Relationship Id="rId21" Type="http://schemas.openxmlformats.org/officeDocument/2006/relationships/hyperlink" Target="consultantplus://offline/ref=50B8B651392205EB09931FAB867E6EE3B0E1C9D408A6093E9CA69A738C5F92769B257595D36935A83A94E72C1004149A4DDC12E386656DCCD408CEF82DI2a0N" TargetMode="External"/><Relationship Id="rId42" Type="http://schemas.openxmlformats.org/officeDocument/2006/relationships/hyperlink" Target="consultantplus://offline/ref=50B8B651392205EB09931FAB867E6EE3B0E1C9D408A20B3C9EA4942E8657CB7A99227ACAC46E7CA43B94E72D1B094B9F58CD4AEF847873CFC914CCFAI2aBN" TargetMode="External"/><Relationship Id="rId47" Type="http://schemas.openxmlformats.org/officeDocument/2006/relationships/hyperlink" Target="consultantplus://offline/ref=50B8B651392205EB09931FAB867E6EE3B0E1C9D408A20B3C9EA4942E8657CB7A99227ACAC46E7CA43B94E72E1B094B9F58CD4AEF847873CFC914CCFAI2aBN" TargetMode="External"/><Relationship Id="rId63" Type="http://schemas.openxmlformats.org/officeDocument/2006/relationships/hyperlink" Target="consultantplus://offline/ref=50B8B651392205EB09931FAB867E6EE3B0E1C9D408A60E3A99A297738C5F92769B257595D36935A83A96E7291A04149A4DDC12E386656DCCD408CEF82DI2a0N" TargetMode="External"/><Relationship Id="rId68" Type="http://schemas.openxmlformats.org/officeDocument/2006/relationships/hyperlink" Target="consultantplus://offline/ref=50B8B651392205EB09931FAB867E6EE3B0E1C9D408A60E3A99A297738C5F92769B257595D36935A83A96E72A1105149A4DDC12E386656DCCD408CEF82DI2a0N" TargetMode="External"/><Relationship Id="rId84" Type="http://schemas.openxmlformats.org/officeDocument/2006/relationships/hyperlink" Target="consultantplus://offline/ref=50B8B651392205EB09931FAB867E6EE3B0E1C9D408A60C3C9FA39F738C5F92769B257595D36935A83A94E72C1904149A4DDC12E386656DCCD408CEF82DI2a0N" TargetMode="External"/><Relationship Id="rId89" Type="http://schemas.openxmlformats.org/officeDocument/2006/relationships/hyperlink" Target="consultantplus://offline/ref=50B8B651392205EB09931FAB867E6EE3B0E1C9D408A60C3C9FA39F738C5F92769B257595D36935A83A94E72C1B0A149A4DDC12E386656DCCD408CEF82DI2a0N" TargetMode="External"/><Relationship Id="rId112" Type="http://schemas.openxmlformats.org/officeDocument/2006/relationships/hyperlink" Target="consultantplus://offline/ref=50B8B651392205EB09931FAB867E6EE3B0E1C9D408A60C3C9FA39F738C5F92769B257595D36935A83A94E7291B02149A4DDC12E386656DCCD408CEF82DI2a0N" TargetMode="External"/><Relationship Id="rId133" Type="http://schemas.openxmlformats.org/officeDocument/2006/relationships/hyperlink" Target="consultantplus://offline/ref=50B8B651392205EB09931FAB867E6EE3B0E1C9D408A60C3C9FA39F738C5F92769B257595D36935A83A94E72A1F05149A4DDC12E386656DCCD408CEF82DI2a0N" TargetMode="External"/><Relationship Id="rId138" Type="http://schemas.openxmlformats.org/officeDocument/2006/relationships/hyperlink" Target="consultantplus://offline/ref=50B8B651392205EB09931FAB867E6EE3B0E1C9D408A60C3C9FA39F738C5F92769B257595D36935A83A94E72A1E02149A4DDC12E386656DCCD408CEF82DI2a0N" TargetMode="External"/><Relationship Id="rId16" Type="http://schemas.openxmlformats.org/officeDocument/2006/relationships/hyperlink" Target="consultantplus://offline/ref=50B8B651392205EB09931FAB867E6EE3B0E1C9D408A6053B9BA29C738C5F92769B257595D36935A83A94E72C1905149A4DDC12E386656DCCD408CEF82DI2a0N" TargetMode="External"/><Relationship Id="rId107" Type="http://schemas.openxmlformats.org/officeDocument/2006/relationships/hyperlink" Target="consultantplus://offline/ref=50B8B651392205EB09931FAB867E6EE3B0E1C9D408A60C3C9FA39F738C5F92769B257595D36935A83A94E72C1107149A4DDC12E386656DCCD408CEF82DI2a0N" TargetMode="External"/><Relationship Id="rId11" Type="http://schemas.openxmlformats.org/officeDocument/2006/relationships/hyperlink" Target="consultantplus://offline/ref=50B8B651392205EB09931FAB867E6EE3B0E1C9D408A50D3398A19F738C5F92769B257595D36935A83A94E72C1E04149A4DDC12E386656DCCD408CEF82DI2a0N" TargetMode="External"/><Relationship Id="rId32" Type="http://schemas.openxmlformats.org/officeDocument/2006/relationships/hyperlink" Target="consultantplus://offline/ref=50B8B651392205EB09931FAB867E6EE3B0E1C9D408A50C3B9CA69F738C5F92769B257595D36935A83A94E72C1B06149A4DDC12E386656DCCD408CEF82DI2a0N" TargetMode="External"/><Relationship Id="rId37" Type="http://schemas.openxmlformats.org/officeDocument/2006/relationships/hyperlink" Target="consultantplus://offline/ref=50B8B651392205EB09931FAB867E6EE3B0E1C9D408A20B3C9EA4942E8657CB7A99227ACAD66E24A83A97F92C1A1C1DCE1EI9aCN" TargetMode="External"/><Relationship Id="rId53" Type="http://schemas.openxmlformats.org/officeDocument/2006/relationships/hyperlink" Target="consultantplus://offline/ref=50B8B651392205EB09931FAB867E6EE3B0E1C9D408A20B3C9EA4942E8657CB7A99227ACAC46E7CA43B94E72E1E094B9F58CD4AEF847873CFC914CCFAI2aBN" TargetMode="External"/><Relationship Id="rId58" Type="http://schemas.openxmlformats.org/officeDocument/2006/relationships/hyperlink" Target="consultantplus://offline/ref=50B8B651392205EB09931FAB867E6EE3B0E1C9D408A20B3C9EA4942E8657CB7A99227ACAC46E7CA43B94E72F1D094B9F58CD4AEF847873CFC914CCFAI2aBN" TargetMode="External"/><Relationship Id="rId74" Type="http://schemas.openxmlformats.org/officeDocument/2006/relationships/hyperlink" Target="consultantplus://offline/ref=50B8B651392205EB09931FAB867E6EE3B0E1C9D408A60E3A99A297738C5F92769B257595D36935A83A96E7241107149A4DDC12E386656DCCD408CEF82DI2a0N" TargetMode="External"/><Relationship Id="rId79" Type="http://schemas.openxmlformats.org/officeDocument/2006/relationships/hyperlink" Target="consultantplus://offline/ref=50B8B651392205EB09931FAB867E6EE3B0E1C9D408A60E3A9EA698738C5F92769B257595D36935A83A94E72D1D03149A4DDC12E386656DCCD408CEF82DI2a0N" TargetMode="External"/><Relationship Id="rId102" Type="http://schemas.openxmlformats.org/officeDocument/2006/relationships/hyperlink" Target="consultantplus://offline/ref=50B8B651392205EB09931FAB867E6EE3B0E1C9D408A60C3C9FA39F738C5F92769B257595D36935A83A94E72C1100149A4DDC12E386656DCCD408CEF82DI2a0N" TargetMode="External"/><Relationship Id="rId123" Type="http://schemas.openxmlformats.org/officeDocument/2006/relationships/hyperlink" Target="consultantplus://offline/ref=50B8B651392205EB09931FAB867E6EE3B0E1C9D408A60C3C9FA39F738C5F92769B257595D36935A83A94E72A1B02149A4DDC12E386656DCCD408CEF82DI2a0N" TargetMode="External"/><Relationship Id="rId128" Type="http://schemas.openxmlformats.org/officeDocument/2006/relationships/hyperlink" Target="consultantplus://offline/ref=50B8B651392205EB09931FAB867E6EE3B0E1C9D408A60C3C9FA39F738C5F92769B257595D36935A83A94E72A1C06149A4DDC12E386656DCCD408CEF82DI2a0N" TargetMode="External"/><Relationship Id="rId144" Type="http://schemas.openxmlformats.org/officeDocument/2006/relationships/hyperlink" Target="consultantplus://offline/ref=50B8B651392205EB09931FAB867E6EE3B0E1C9D408A60C3C9FA39F738C5F92769B257595D36935A83A94E72A1002149A4DDC12E386656DCCD408CEF82DI2a0N" TargetMode="External"/><Relationship Id="rId149" Type="http://schemas.openxmlformats.org/officeDocument/2006/relationships/fontTable" Target="fontTable.xml"/><Relationship Id="rId5" Type="http://schemas.openxmlformats.org/officeDocument/2006/relationships/hyperlink" Target="consultantplus://offline/ref=50B8B651392205EB09931FAB867E6EE3B0E1C9D408A6093E9CA69A738C5F92769B257595D36935A83A94E72C1101149A4DDC12E386656DCCD408CEF82DI2a0N" TargetMode="External"/><Relationship Id="rId90" Type="http://schemas.openxmlformats.org/officeDocument/2006/relationships/hyperlink" Target="consultantplus://offline/ref=50B8B651392205EB09931FAB867E6EE3B0E1C9D408A60C3C9FA39F738C5F92769B257595D36935A83A94E72C180B149A4DDC12E386656DCCD408CEF82DI2a0N" TargetMode="External"/><Relationship Id="rId95" Type="http://schemas.openxmlformats.org/officeDocument/2006/relationships/hyperlink" Target="consultantplus://offline/ref=50B8B651392205EB09931FAB867E6EE3B0E1C9D408A60C3C9FA39F738C5F92769B257595D36935A83A94E72C1D06149A4DDC12E386656DCCD408CEF82DI2a0N" TargetMode="External"/><Relationship Id="rId22" Type="http://schemas.openxmlformats.org/officeDocument/2006/relationships/hyperlink" Target="consultantplus://offline/ref=50B8B651392205EB09931FAB867E6EE3B0E1C9D408A605329BA198738C5F92769B257595D36935A83A94E72C1806149A4DDC12E386656DCCD408CEF82DI2a0N" TargetMode="External"/><Relationship Id="rId27" Type="http://schemas.openxmlformats.org/officeDocument/2006/relationships/hyperlink" Target="consultantplus://offline/ref=50B8B651392205EB09931FAB867E6EE3B0E1C9D408A50D3398A19F738C5F92769B257595D36935A83A94E72C1101149A4DDC12E386656DCCD408CEF82DI2a0N" TargetMode="External"/><Relationship Id="rId43" Type="http://schemas.openxmlformats.org/officeDocument/2006/relationships/hyperlink" Target="consultantplus://offline/ref=50B8B651392205EB09931FAB867E6EE3B0E1C9D408A20B3C9EA4942E8657CB7A99227ACAC46E7CA43B94E72D1A094B9F58CD4AEF847873CFC914CCFAI2aBN" TargetMode="External"/><Relationship Id="rId48" Type="http://schemas.openxmlformats.org/officeDocument/2006/relationships/hyperlink" Target="consultantplus://offline/ref=50B8B651392205EB09931FAB867E6EE3B0E1C9D408A20B3C9EA4942E8657CB7A99227ACAC46E7CA43B94E72E1A094B9F58CD4AEF847873CFC914CCFAI2aBN" TargetMode="External"/><Relationship Id="rId64" Type="http://schemas.openxmlformats.org/officeDocument/2006/relationships/hyperlink" Target="consultantplus://offline/ref=50B8B651392205EB09931FAB867E6EE3B0E1C9D408A60E3A99A297738C5F92769B257595D36935A83A96E7291D07149A4DDC12E386656DCCD408CEF82DI2a0N" TargetMode="External"/><Relationship Id="rId69" Type="http://schemas.openxmlformats.org/officeDocument/2006/relationships/hyperlink" Target="consultantplus://offline/ref=50B8B651392205EB09931FAB867E6EE3B0E1C9D408A60E3A99A297738C5F92769B257595D36935A83A96E72A1006149A4DDC12E386656DCCD408CEF82DI2a0N" TargetMode="External"/><Relationship Id="rId113" Type="http://schemas.openxmlformats.org/officeDocument/2006/relationships/hyperlink" Target="consultantplus://offline/ref=50B8B651392205EB09931FAB867E6EE3B0E1C9D408A60C3C9FA39F738C5F92769B257595D36935A83A94E7291B02149A4DDC12E386656DCCD408CEF82DI2a0N" TargetMode="External"/><Relationship Id="rId118" Type="http://schemas.openxmlformats.org/officeDocument/2006/relationships/hyperlink" Target="consultantplus://offline/ref=50B8B651392205EB09931FAB867E6EE3B0E1C9D408A60C3C9FA39F738C5F92769B257595D36935A83A94E7291C0A149A4DDC12E386656DCCD408CEF82DI2a0N" TargetMode="External"/><Relationship Id="rId134" Type="http://schemas.openxmlformats.org/officeDocument/2006/relationships/hyperlink" Target="consultantplus://offline/ref=50B8B651392205EB09931FAB867E6EE3B0E1C9D408A60C3C9FA39F738C5F92769B257595D36935A83A94E72A1F0A149A4DDC12E386656DCCD408CEF82DI2a0N" TargetMode="External"/><Relationship Id="rId139" Type="http://schemas.openxmlformats.org/officeDocument/2006/relationships/hyperlink" Target="consultantplus://offline/ref=50B8B651392205EB09931FAB867E6EE3B0E1C9D408A60C3C9FA39F738C5F92769B257595D36935A83A94E72A1E0A149A4DDC12E386656DCCD408CEF82DI2a0N" TargetMode="External"/><Relationship Id="rId80" Type="http://schemas.openxmlformats.org/officeDocument/2006/relationships/hyperlink" Target="consultantplus://offline/ref=50B8B651392205EB09931FAB867E6EE3B0E1C9D408A60E3A9EA698738C5F92769B257595D36935A83A94E72C1F0B149A4DDC12E386656DCCD408CEF82DI2a0N" TargetMode="External"/><Relationship Id="rId85" Type="http://schemas.openxmlformats.org/officeDocument/2006/relationships/hyperlink" Target="consultantplus://offline/ref=50B8B651392205EB09931FAB867E6EE3B0E1C9D408A60C3C9FA39F738C5F92769B257595D36935A83A94E72C1800149A4DDC12E386656DCCD408CEF82DI2a0N"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B8B651392205EB09931FAB867E6EE3B0E1C9D408A50D3398A19F738C5F92769B257595D36935A83A94E72C1E0A149A4DDC12E386656DCCD408CEF82DI2a0N" TargetMode="External"/><Relationship Id="rId17" Type="http://schemas.openxmlformats.org/officeDocument/2006/relationships/hyperlink" Target="consultantplus://offline/ref=50B8B651392205EB09931FAB867E6EE3B0E1C9D408A50D3398A19F738C5F92769B257595D36935A83A94E72C1E0B149A4DDC12E386656DCCD408CEF82DI2a0N" TargetMode="External"/><Relationship Id="rId25" Type="http://schemas.openxmlformats.org/officeDocument/2006/relationships/hyperlink" Target="consultantplus://offline/ref=50B8B651392205EB09931FAB867E6EE3B0E1C9D408A6043D9BA19F738C5F92769B257595D36935A83A94E72C190B149A4DDC12E386656DCCD408CEF82DI2a0N" TargetMode="External"/><Relationship Id="rId33" Type="http://schemas.openxmlformats.org/officeDocument/2006/relationships/hyperlink" Target="consultantplus://offline/ref=50B8B651392205EB09931FAB867E6EE3B0E1C9D408A50D3398A19F738C5F92769B257595D36935A83A94E72C1101149A4DDC12E386656DCCD408CEF82DI2a0N" TargetMode="External"/><Relationship Id="rId38" Type="http://schemas.openxmlformats.org/officeDocument/2006/relationships/hyperlink" Target="consultantplus://offline/ref=50B8B651392205EB09931FAB867E6EE3B0E1C9D408A20B3C9EA4942E8657CB7A99227ACAC46E7CA43B94E72C1C094B9F58CD4AEF847873CFC914CCFAI2aBN" TargetMode="External"/><Relationship Id="rId46" Type="http://schemas.openxmlformats.org/officeDocument/2006/relationships/hyperlink" Target="consultantplus://offline/ref=50B8B651392205EB09931FAB867E6EE3B0E1C9D408A20B3C9EA4942E8657CB7A99227ACAC46E7CA43B94E72E19094B9F58CD4AEF847873CFC914CCFAI2aBN" TargetMode="External"/><Relationship Id="rId59" Type="http://schemas.openxmlformats.org/officeDocument/2006/relationships/hyperlink" Target="consultantplus://offline/ref=50B8B651392205EB09931FAB867E6EE3B0E1C9D408A20B3C9EA4942E8657CB7A99227ACAC46E7CA43B94E72918094B9F58CD4AEF847873CFC914CCFAI2aBN" TargetMode="External"/><Relationship Id="rId67" Type="http://schemas.openxmlformats.org/officeDocument/2006/relationships/hyperlink" Target="consultantplus://offline/ref=50B8B651392205EB09931FAB867E6EE3B0E1C9D408A60E3A99A297738C5F92769B257595D36935A83A96E7291A04149A4DDC12E386656DCCD408CEF82DI2a0N" TargetMode="External"/><Relationship Id="rId103" Type="http://schemas.openxmlformats.org/officeDocument/2006/relationships/hyperlink" Target="consultantplus://offline/ref=50B8B651392205EB09931FAB867E6EE3B0E1C9D408A60C3C9FA39F738C5F92769B257595D36935A83A94E72C1100149A4DDC12E386656DCCD408CEF82DI2a0N" TargetMode="External"/><Relationship Id="rId108" Type="http://schemas.openxmlformats.org/officeDocument/2006/relationships/hyperlink" Target="consultantplus://offline/ref=50B8B651392205EB09931FAB867E6EE3B0E1C9D408A60C3C9FA39F738C5F92769B257595D36935A83A94E72C1104149A4DDC12E386656DCCD408CEF82DI2a0N" TargetMode="External"/><Relationship Id="rId116" Type="http://schemas.openxmlformats.org/officeDocument/2006/relationships/hyperlink" Target="consultantplus://offline/ref=50B8B651392205EB09931FAB867E6EE3B0E1C9D408A60C3C9FA39F738C5F92769B257595D36935A83A94E7291D0B149A4DDC12E386656DCCD408CEF82DI2a0N" TargetMode="External"/><Relationship Id="rId124" Type="http://schemas.openxmlformats.org/officeDocument/2006/relationships/hyperlink" Target="consultantplus://offline/ref=50B8B651392205EB09931FAB867E6EE3B0E1C9D408A60C3C9FA39F738C5F92769B257595D36935A83A94E72A1A01149A4DDC12E386656DCCD408CEF82DI2a0N" TargetMode="External"/><Relationship Id="rId129" Type="http://schemas.openxmlformats.org/officeDocument/2006/relationships/hyperlink" Target="consultantplus://offline/ref=50B8B651392205EB09931FAB867E6EE3B0E1C9D408A60C3C9FA39F738C5F92769B257595D36935A83A94E72A1C07149A4DDC12E386656DCCD408CEF82DI2a0N" TargetMode="External"/><Relationship Id="rId137" Type="http://schemas.openxmlformats.org/officeDocument/2006/relationships/hyperlink" Target="consultantplus://offline/ref=50B8B651392205EB09931FAB867E6EE3B0E1C9D408A60C3C9FA39F738C5F92769B257595D36935A83A94E72A1F0B149A4DDC12E386656DCCD408CEF82DI2a0N" TargetMode="External"/><Relationship Id="rId20" Type="http://schemas.openxmlformats.org/officeDocument/2006/relationships/hyperlink" Target="consultantplus://offline/ref=50B8B651392205EB09931FAB867E6EE3B0E1C9D408A6093E9CA69A738C5F92769B257595D36935A83A94E72C1006149A4DDC12E386656DCCD408CEF82DI2a0N" TargetMode="External"/><Relationship Id="rId41" Type="http://schemas.openxmlformats.org/officeDocument/2006/relationships/hyperlink" Target="consultantplus://offline/ref=50B8B651392205EB09931FAB867E6EE3B0E1C9D408A20B3C9EA4942E8657CB7A99227ACAC46E7CA43B94E72D18094B9F58CD4AEF847873CFC914CCFAI2aBN" TargetMode="External"/><Relationship Id="rId54" Type="http://schemas.openxmlformats.org/officeDocument/2006/relationships/hyperlink" Target="consultantplus://offline/ref=50B8B651392205EB09931FAB867E6EE3B0E1C9D408A20B3C9EA4942E8657CB7A99227ACAC46E7CA43B94E72E1E094B9F58CD4AEF847873CFC914CCFAI2aBN" TargetMode="External"/><Relationship Id="rId62" Type="http://schemas.openxmlformats.org/officeDocument/2006/relationships/hyperlink" Target="consultantplus://offline/ref=50B8B651392205EB09931FAB867E6EE3B0E1C9D408A60E3A99A297738C5F92769B257595D36935A83A96E7291B0A149A4DDC12E386656DCCD408CEF82DI2a0N" TargetMode="External"/><Relationship Id="rId70" Type="http://schemas.openxmlformats.org/officeDocument/2006/relationships/hyperlink" Target="consultantplus://offline/ref=50B8B651392205EB09931FAB867E6EE3B0E1C9D408A60E3A99A297738C5F92769B257595D36935A83A96E72B1807149A4DDC12E386656DCCD408CEF82DI2a0N" TargetMode="External"/><Relationship Id="rId75" Type="http://schemas.openxmlformats.org/officeDocument/2006/relationships/hyperlink" Target="consultantplus://offline/ref=50B8B651392205EB09931FAB867E6EE3B0E1C9D408A60E3A99A297738C5F92769B257595D36935A83A96E724100A149A4DDC12E386656DCCD408CEF82DI2a0N" TargetMode="External"/><Relationship Id="rId83" Type="http://schemas.openxmlformats.org/officeDocument/2006/relationships/hyperlink" Target="consultantplus://offline/ref=50B8B651392205EB09931FAB867E6EE3B0E1C9D408A60C3C9FA39F738C5F92769B257595D37B35F03695E432190101CC1C9AI4a3N" TargetMode="External"/><Relationship Id="rId88" Type="http://schemas.openxmlformats.org/officeDocument/2006/relationships/hyperlink" Target="consultantplus://offline/ref=50B8B651392205EB09931FAB867E6EE3B0E1C9D408A60C3C9FA39F738C5F92769B257595D36935A83A94E72C180B149A4DDC12E386656DCCD408CEF82DI2a0N" TargetMode="External"/><Relationship Id="rId91" Type="http://schemas.openxmlformats.org/officeDocument/2006/relationships/hyperlink" Target="consultantplus://offline/ref=50B8B651392205EB09931FAB867E6EE3B0E1C9D408A60C3C9FA39F738C5F92769B257595D36935A83A94E72C1A06149A4DDC12E386656DCCD408CEF82DI2a0N" TargetMode="External"/><Relationship Id="rId96" Type="http://schemas.openxmlformats.org/officeDocument/2006/relationships/hyperlink" Target="consultantplus://offline/ref=50B8B651392205EB09931FAB867E6EE3B0E1C9D408A60C3C9FA39F738C5F92769B257595D36935A83A94E72C1A05149A4DDC12E386656DCCD408CEF82DI2a0N" TargetMode="External"/><Relationship Id="rId111" Type="http://schemas.openxmlformats.org/officeDocument/2006/relationships/hyperlink" Target="consultantplus://offline/ref=50B8B651392205EB09931FAB867E6EE3B0E1C9D408A60C3C9FA39F738C5F92769B257595D36935A83A94E7291801149A4DDC12E386656DCCD408CEF82DI2a0N" TargetMode="External"/><Relationship Id="rId132" Type="http://schemas.openxmlformats.org/officeDocument/2006/relationships/hyperlink" Target="consultantplus://offline/ref=50B8B651392205EB09931FAB867E6EE3B0E1C9D408A60C3C9FA39F738C5F92769B257595D36935A83A94E72A1F04149A4DDC12E386656DCCD408CEF82DI2a0N" TargetMode="External"/><Relationship Id="rId140" Type="http://schemas.openxmlformats.org/officeDocument/2006/relationships/hyperlink" Target="consultantplus://offline/ref=50B8B651392205EB09931FAB867E6EE3B0E1C9D408A60C3C9FA39F738C5F92769B257595D36935A83A94E72A1102149A4DDC12E386656DCCD408CEF82DI2a0N" TargetMode="External"/><Relationship Id="rId145" Type="http://schemas.openxmlformats.org/officeDocument/2006/relationships/hyperlink" Target="consultantplus://offline/ref=50B8B651392205EB09931FAB867E6EE3B0E1C9D408A60C3C9FA39F738C5F92769B257595D36935A83A94E72B1802149A4DDC12E386656DCCD408CEF82DI2a0N" TargetMode="External"/><Relationship Id="rId1" Type="http://schemas.openxmlformats.org/officeDocument/2006/relationships/styles" Target="styles.xml"/><Relationship Id="rId6" Type="http://schemas.openxmlformats.org/officeDocument/2006/relationships/hyperlink" Target="consultantplus://offline/ref=50B8B651392205EB09931FAB867E6EE3B0E1C9D408A608399FA39A738C5F92769B257595D36935A83A94E72C1904149A4DDC12E386656DCCD408CEF82DI2a0N" TargetMode="External"/><Relationship Id="rId15" Type="http://schemas.openxmlformats.org/officeDocument/2006/relationships/hyperlink" Target="consultantplus://offline/ref=50B8B651392205EB09931FAB867E6EE3B0E1C9D408A608399FA39A738C5F92769B257595D36935A83A94E72C1905149A4DDC12E386656DCCD408CEF82DI2a0N" TargetMode="External"/><Relationship Id="rId23" Type="http://schemas.openxmlformats.org/officeDocument/2006/relationships/hyperlink" Target="consultantplus://offline/ref=50B8B651392205EB09931FAB867E6EE3B0E1C9D408A605329BA198738C5F92769B257595D36935A83A94E72C1C06149A4DDC12E386656DCCD408CEF82DI2a0N" TargetMode="External"/><Relationship Id="rId28" Type="http://schemas.openxmlformats.org/officeDocument/2006/relationships/hyperlink" Target="consultantplus://offline/ref=50B8B651392205EB09931FAB867E6EE3B0E1C9D408A5083A98A19D738C5F92769B257595D36935A83A94E72C1B04149A4DDC12E386656DCCD408CEF82DI2a0N" TargetMode="External"/><Relationship Id="rId36" Type="http://schemas.openxmlformats.org/officeDocument/2006/relationships/hyperlink" Target="consultantplus://offline/ref=50B8B651392205EB09931FAB867E6EE3B0E1C9D408A608399FA39A738C5F92769B257595D36935A83A94E72C190B149A4DDC12E386656DCCD408CEF82DI2a0N" TargetMode="External"/><Relationship Id="rId49" Type="http://schemas.openxmlformats.org/officeDocument/2006/relationships/hyperlink" Target="consultantplus://offline/ref=50B8B651392205EB09931FAB867E6EE3B0E1C9D408A20B3C9EA4942E8657CB7A99227ACAC46E7CA43B94E72E1A094B9F58CD4AEF847873CFC914CCFAI2aBN" TargetMode="External"/><Relationship Id="rId57" Type="http://schemas.openxmlformats.org/officeDocument/2006/relationships/hyperlink" Target="consultantplus://offline/ref=50B8B651392205EB09931FAB867E6EE3B0E1C9D408A20B3C9EA4942E8657CB7A99227ACAC46E7CA43B94E72F1D094B9F58CD4AEF847873CFC914CCFAI2aBN" TargetMode="External"/><Relationship Id="rId106" Type="http://schemas.openxmlformats.org/officeDocument/2006/relationships/hyperlink" Target="consultantplus://offline/ref=50B8B651392205EB09931FAB867E6EE3B0E1C9D408A60C3C9FA39F738C5F92769B257595D36935A83A94E72C1106149A4DDC12E386656DCCD408CEF82DI2a0N" TargetMode="External"/><Relationship Id="rId114" Type="http://schemas.openxmlformats.org/officeDocument/2006/relationships/hyperlink" Target="consultantplus://offline/ref=50B8B651392205EB09931FAB867E6EE3B0E1C9D408A60C3C9FA39F738C5F92769B257595D36935A83A94E7291B02149A4DDC12E386656DCCD408CEF82DI2a0N" TargetMode="External"/><Relationship Id="rId119" Type="http://schemas.openxmlformats.org/officeDocument/2006/relationships/hyperlink" Target="consultantplus://offline/ref=50B8B651392205EB09931FAB867E6EE3B0E1C9D408A60C3C9FA39F738C5F92769B257595D36935A83A94E7291F00149A4DDC12E386656DCCD408CEF82DI2a0N" TargetMode="External"/><Relationship Id="rId127" Type="http://schemas.openxmlformats.org/officeDocument/2006/relationships/hyperlink" Target="consultantplus://offline/ref=50B8B651392205EB09931FAB867E6EE3B0E1C9D408A60C3C9FA39F738C5F92769B257595D36935A83A94E72A1C01149A4DDC12E386656DCCD408CEF82DI2a0N" TargetMode="External"/><Relationship Id="rId10" Type="http://schemas.openxmlformats.org/officeDocument/2006/relationships/hyperlink" Target="consultantplus://offline/ref=50B8B651392205EB09931FAB867E6EE3B0E1C9D408A50D3398A19F738C5F92769B257595D36935A83A94E72C1E01149A4DDC12E386656DCCD408CEF82DI2a0N" TargetMode="External"/><Relationship Id="rId31" Type="http://schemas.openxmlformats.org/officeDocument/2006/relationships/hyperlink" Target="consultantplus://offline/ref=50B8B651392205EB09931FAB867E6EE3B0E1C9D408A50C3B9CA796738C5F92769B257595D36935A83A94E72C1B00149A4DDC12E386656DCCD408CEF82DI2a0N" TargetMode="External"/><Relationship Id="rId44" Type="http://schemas.openxmlformats.org/officeDocument/2006/relationships/hyperlink" Target="consultantplus://offline/ref=50B8B651392205EB09931FAB867E6EE3B0E1C9D408A20B3C9EA4942E8657CB7A99227ACAC46E7CA43B94E72E19094B9F58CD4AEF847873CFC914CCFAI2aBN" TargetMode="External"/><Relationship Id="rId52" Type="http://schemas.openxmlformats.org/officeDocument/2006/relationships/hyperlink" Target="consultantplus://offline/ref=50B8B651392205EB09931FAB867E6EE3B0E1C9D408A20B3C9EA4942E8657CB7A99227ACAC46E7CA43B94E72E1E094B9F58CD4AEF847873CFC914CCFAI2aBN" TargetMode="External"/><Relationship Id="rId60" Type="http://schemas.openxmlformats.org/officeDocument/2006/relationships/hyperlink" Target="consultantplus://offline/ref=50B8B651392205EB09931FAB867E6EE3B0E1C9D408A20B3C9EA4942E8657CB7A99227ACAC46E7CA43B94E72F1F094B9F58CD4AEF847873CFC914CCFAI2aBN" TargetMode="External"/><Relationship Id="rId65" Type="http://schemas.openxmlformats.org/officeDocument/2006/relationships/hyperlink" Target="consultantplus://offline/ref=50B8B651392205EB09931FAB867E6EE3B0E1C9D408A60E3A99A297738C5F92769B257595D36935A83A96E72A1B06149A4DDC12E386656DCCD408CEF82DI2a0N" TargetMode="External"/><Relationship Id="rId73" Type="http://schemas.openxmlformats.org/officeDocument/2006/relationships/hyperlink" Target="consultantplus://offline/ref=50B8B651392205EB09931FAB867E6EE3B0E1C9D408A60E3A99A297738C5F92769B257595D36935A83A96E7241907149A4DDC12E386656DCCD408CEF82DI2a0N" TargetMode="External"/><Relationship Id="rId78" Type="http://schemas.openxmlformats.org/officeDocument/2006/relationships/hyperlink" Target="consultantplus://offline/ref=50B8B651392205EB09931FAB867E6EE3B0E1C9D408A60E3A9EA698738C5F92769B257595D36935A83A94E72D1B0B149A4DDC12E386656DCCD408CEF82DI2a0N" TargetMode="External"/><Relationship Id="rId81" Type="http://schemas.openxmlformats.org/officeDocument/2006/relationships/hyperlink" Target="consultantplus://offline/ref=50B8B651392205EB09931FAB867E6EE3B0E1C9D408A60E3A9EA698738C5F92769B257595D36935A83A94E72C1E06149A4DDC12E386656DCCD408CEF82DI2a0N" TargetMode="External"/><Relationship Id="rId86" Type="http://schemas.openxmlformats.org/officeDocument/2006/relationships/hyperlink" Target="consultantplus://offline/ref=50B8B651392205EB09931FAB867E6EE3B0E1C9D408A60C3C9FA39F738C5F92769B257595D36935A83A94E72C1B03149A4DDC12E386656DCCD408CEF82DI2a0N" TargetMode="External"/><Relationship Id="rId94" Type="http://schemas.openxmlformats.org/officeDocument/2006/relationships/hyperlink" Target="consultantplus://offline/ref=50B8B651392205EB09931FAB867E6EE3B0E1C9D408A60C3C9FA39F738C5F92769B257595D36935A83A94E72C1D01149A4DDC12E386656DCCD408CEF82DI2a0N" TargetMode="External"/><Relationship Id="rId99" Type="http://schemas.openxmlformats.org/officeDocument/2006/relationships/hyperlink" Target="consultantplus://offline/ref=50B8B651392205EB09931FAB867E6EE3B0E1C9D408A60C3C9FA39F738C5F92769B257595D36935A83A94E72C1F01149A4DDC12E386656DCCD408CEF82DI2a0N" TargetMode="External"/><Relationship Id="rId101" Type="http://schemas.openxmlformats.org/officeDocument/2006/relationships/hyperlink" Target="consultantplus://offline/ref=50B8B651392205EB09931FAB867E6EE3B0E1C9D408A60C3C9FA39F738C5F92769B257595D36935A83A94E72C1102149A4DDC12E386656DCCD408CEF82DI2a0N" TargetMode="External"/><Relationship Id="rId122" Type="http://schemas.openxmlformats.org/officeDocument/2006/relationships/hyperlink" Target="consultantplus://offline/ref=50B8B651392205EB09931FAB867E6EE3B0E1C9D408A60C3C9FA39F738C5F92769B257595D36935A83A94E72A180B149A4DDC12E386656DCCD408CEF82DI2a0N" TargetMode="External"/><Relationship Id="rId130" Type="http://schemas.openxmlformats.org/officeDocument/2006/relationships/hyperlink" Target="consultantplus://offline/ref=50B8B651392205EB09931FAB867E6EE3B0E1C9D408A60C3C9FA39F738C5F92769B257595D36935A83A94E72A1F06149A4DDC12E386656DCCD408CEF82DI2a0N" TargetMode="External"/><Relationship Id="rId135" Type="http://schemas.openxmlformats.org/officeDocument/2006/relationships/hyperlink" Target="consultantplus://offline/ref=50B8B651392205EB09931FAB867E6EE3B0E1C9D408A60C3C9FA39F738C5F92769B257595D36935A83A94E72A1F0B149A4DDC12E386656DCCD408CEF82DI2a0N" TargetMode="External"/><Relationship Id="rId143" Type="http://schemas.openxmlformats.org/officeDocument/2006/relationships/hyperlink" Target="consultantplus://offline/ref=50B8B651392205EB09931FAB867E6EE3B0E1C9D408A60C3C9FA39F738C5F92769B257595D36935A83A94E72A1101149A4DDC12E386656DCCD408CEF82DI2a0N" TargetMode="External"/><Relationship Id="rId148" Type="http://schemas.openxmlformats.org/officeDocument/2006/relationships/hyperlink" Target="consultantplus://offline/ref=50B8B651392205EB09931FAB867E6EE3B0E1C9D408A60C3C9FA39F738C5F92769B257595D36935A83A94E725190B149A4DDC12E386656DCCD408CEF82DI2a0N" TargetMode="External"/><Relationship Id="rId4" Type="http://schemas.openxmlformats.org/officeDocument/2006/relationships/webSettings" Target="webSettings.xml"/><Relationship Id="rId9" Type="http://schemas.openxmlformats.org/officeDocument/2006/relationships/hyperlink" Target="consultantplus://offline/ref=50B8B651392205EB09931FAB867E6EE3B0E1C9D408A50D3A9FAB9D738C5F92769B257595D36935A83A94E72C190A149A4DDC12E386656DCCD408CEF82DI2a0N" TargetMode="External"/><Relationship Id="rId13" Type="http://schemas.openxmlformats.org/officeDocument/2006/relationships/hyperlink" Target="consultantplus://offline/ref=50B8B651392205EB09931FAB867E6EE3B0E1C9D408A6093E9CA69A738C5F92769B257595D36935A83A94E72C1106149A4DDC12E386656DCCD408CEF82DI2a0N" TargetMode="External"/><Relationship Id="rId18" Type="http://schemas.openxmlformats.org/officeDocument/2006/relationships/hyperlink" Target="consultantplus://offline/ref=50B8B651392205EB09931FAB867E6EE3B0E1C9D408A50D3398A19F738C5F92769B257595D36935A83A94E72C1100149A4DDC12E386656DCCD408CEF82DI2a0N" TargetMode="External"/><Relationship Id="rId39" Type="http://schemas.openxmlformats.org/officeDocument/2006/relationships/hyperlink" Target="consultantplus://offline/ref=50B8B651392205EB09931FAB867E6EE3B0E1C9D408A20B3C9EA4942E8657CB7A99227ACAC46E7CA43B94E72C1F094B9F58CD4AEF847873CFC914CCFAI2aBN" TargetMode="External"/><Relationship Id="rId109" Type="http://schemas.openxmlformats.org/officeDocument/2006/relationships/hyperlink" Target="consultantplus://offline/ref=50B8B651392205EB09931FAB867E6EE3B0E1C9D408A60C3C9FA39F738C5F92769B257595D36935A83A94E72C1003149A4DDC12E386656DCCD408CEF82DI2a0N" TargetMode="External"/><Relationship Id="rId34" Type="http://schemas.openxmlformats.org/officeDocument/2006/relationships/hyperlink" Target="consultantplus://offline/ref=50B8B651392205EB09931FAB867E6EE3B0E1C9D408A6093991A69E738C5F92769B257595D36935A83A94E72C1800149A4DDC12E386656DCCD408CEF82DI2a0N" TargetMode="External"/><Relationship Id="rId50" Type="http://schemas.openxmlformats.org/officeDocument/2006/relationships/hyperlink" Target="consultantplus://offline/ref=50B8B651392205EB09931FAB867E6EE3B0E1C9D408A20B3C9EA4942E8657CB7A99227ACAC46E7CA43B94E72E11094B9F58CD4AEF847873CFC914CCFAI2aBN" TargetMode="External"/><Relationship Id="rId55" Type="http://schemas.openxmlformats.org/officeDocument/2006/relationships/hyperlink" Target="consultantplus://offline/ref=50B8B651392205EB09931FAB867E6EE3B0E1C9D408A20B3C9EA4942E8657CB7A99227ACAC46E7CA43B94E72E1E094B9F58CD4AEF847873CFC914CCFAI2aBN" TargetMode="External"/><Relationship Id="rId76" Type="http://schemas.openxmlformats.org/officeDocument/2006/relationships/hyperlink" Target="consultantplus://offline/ref=50B8B651392205EB09931FAB867E6EE3B0E1C9D408A6043C90A29F738C5F92769B257595D37B35F03695E432190101CC1C9AI4a3N" TargetMode="External"/><Relationship Id="rId97" Type="http://schemas.openxmlformats.org/officeDocument/2006/relationships/hyperlink" Target="consultantplus://offline/ref=50B8B651392205EB09931FAB867E6EE3B0E1C9D408A50D3299AA98738C5F92769B257595D36935A83A94E72C1801149A4DDC12E386656DCCD408CEF82DI2a0N" TargetMode="External"/><Relationship Id="rId104" Type="http://schemas.openxmlformats.org/officeDocument/2006/relationships/hyperlink" Target="consultantplus://offline/ref=50B8B651392205EB09931FAB867E6EE3B0E1C9D408A60C3C9FA39F738C5F92769B257595D36935A83A94E72C1100149A4DDC12E386656DCCD408CEF82DI2a0N" TargetMode="External"/><Relationship Id="rId120" Type="http://schemas.openxmlformats.org/officeDocument/2006/relationships/hyperlink" Target="consultantplus://offline/ref=50B8B651392205EB09931FAB867E6EE3B0E1C9D408A60C3C9FA39F738C5F92769B257595D36935A83A94E7291E02149A4DDC12E386656DCCD408CEF82DI2a0N" TargetMode="External"/><Relationship Id="rId125" Type="http://schemas.openxmlformats.org/officeDocument/2006/relationships/hyperlink" Target="consultantplus://offline/ref=50B8B651392205EB09931FAB867E6EE3B0E1C9D408A60C3C9FA39F738C5F92769B257595D36935A83A94E72A1A0B149A4DDC12E386656DCCD408CEF82DI2a0N" TargetMode="External"/><Relationship Id="rId141" Type="http://schemas.openxmlformats.org/officeDocument/2006/relationships/hyperlink" Target="consultantplus://offline/ref=50B8B651392205EB09931FAB867E6EE3B0E1C9D408A60C3C9FA39F738C5F92769B257595D36935A83A94E72A1105149A4DDC12E386656DCCD408CEF82DI2a0N" TargetMode="External"/><Relationship Id="rId146" Type="http://schemas.openxmlformats.org/officeDocument/2006/relationships/hyperlink" Target="consultantplus://offline/ref=50B8B651392205EB09931FAB867E6EE3B0E1C9D408A60C3C9FA39F738C5F92769B257595D36935A83A94E72B1803149A4DDC12E386656DCCD408CEF82DI2a0N" TargetMode="External"/><Relationship Id="rId7" Type="http://schemas.openxmlformats.org/officeDocument/2006/relationships/hyperlink" Target="consultantplus://offline/ref=50B8B651392205EB09931FAB867E6EE3B0E1C9D408A608329CAA99738C5F92769B257595D36935A83A94E72C1901149A4DDC12E386656DCCD408CEF82DI2a0N" TargetMode="External"/><Relationship Id="rId71" Type="http://schemas.openxmlformats.org/officeDocument/2006/relationships/hyperlink" Target="consultantplus://offline/ref=50B8B651392205EB09931FAB867E6EE3B0E1C9D408A60E3A99A297738C5F92769B257595D36935A83A96E72B1C01149A4DDC12E386656DCCD408CEF82DI2a0N" TargetMode="External"/><Relationship Id="rId92" Type="http://schemas.openxmlformats.org/officeDocument/2006/relationships/hyperlink" Target="consultantplus://offline/ref=50B8B651392205EB09931FAB867E6EE3B0E1C9D408A60C3C9FA39F738C5F92769B257595D36935A83A94E72C1A05149A4DDC12E386656DCCD408CEF82DI2a0N" TargetMode="External"/><Relationship Id="rId2" Type="http://schemas.microsoft.com/office/2007/relationships/stylesWithEffects" Target="stylesWithEffects.xml"/><Relationship Id="rId29" Type="http://schemas.openxmlformats.org/officeDocument/2006/relationships/hyperlink" Target="consultantplus://offline/ref=50B8B651392205EB09931FAB867E6EE3B0E1C9D408A50D3A9FAB9D738C5F92769B257595D36935A83A94E72C190A149A4DDC12E386656DCCD408CEF82DI2a0N" TargetMode="External"/><Relationship Id="rId24" Type="http://schemas.openxmlformats.org/officeDocument/2006/relationships/hyperlink" Target="consultantplus://offline/ref=50B8B651392205EB09931FAB867E6EE3B0E1C9D408A6093E9CA69A738C5F92769B257595D36935A83A94E72C1005149A4DDC12E386656DCCD408CEF82DI2a0N" TargetMode="External"/><Relationship Id="rId40" Type="http://schemas.openxmlformats.org/officeDocument/2006/relationships/hyperlink" Target="consultantplus://offline/ref=50B8B651392205EB09931FAB867E6EE3B0E1C9D408A20B3C9EA4942E8657CB7A99227ACAC46E7CA43B94E72D18094B9F58CD4AEF847873CFC914CCFAI2aBN" TargetMode="External"/><Relationship Id="rId45" Type="http://schemas.openxmlformats.org/officeDocument/2006/relationships/hyperlink" Target="consultantplus://offline/ref=50B8B651392205EB09931FAB867E6EE3B0E1C9D408A20B3C9EA4942E8657CB7A99227ACAC46E7CA43B94E72E19094B9F58CD4AEF847873CFC914CCFAI2aBN" TargetMode="External"/><Relationship Id="rId66" Type="http://schemas.openxmlformats.org/officeDocument/2006/relationships/hyperlink" Target="consultantplus://offline/ref=50B8B651392205EB09931FAB867E6EE3B0E1C9D408A6043C90A29F738C5F92769B257595D37B35F03695E432190101CC1C9AI4a3N" TargetMode="External"/><Relationship Id="rId87" Type="http://schemas.openxmlformats.org/officeDocument/2006/relationships/hyperlink" Target="consultantplus://offline/ref=50B8B651392205EB09931FAB867E6EE3B0E1C9D408A60C3C9FA39F738C5F92769B257595D36935A83A94E72C180B149A4DDC12E386656DCCD408CEF82DI2a0N" TargetMode="External"/><Relationship Id="rId110" Type="http://schemas.openxmlformats.org/officeDocument/2006/relationships/hyperlink" Target="consultantplus://offline/ref=50B8B651392205EB09931FAB867E6EE3B0E1C9D408A60C3C9FA39F738C5F92769B257595D36935A83A94E72C100A149A4DDC12E386656DCCD408CEF82DI2a0N" TargetMode="External"/><Relationship Id="rId115" Type="http://schemas.openxmlformats.org/officeDocument/2006/relationships/hyperlink" Target="consultantplus://offline/ref=50B8B651392205EB09931FAB867E6EE3B0E1C9D408A60C3C9FA39F738C5F92769B257595D36935A83A94E7291B01149A4DDC12E386656DCCD408CEF82DI2a0N" TargetMode="External"/><Relationship Id="rId131" Type="http://schemas.openxmlformats.org/officeDocument/2006/relationships/hyperlink" Target="consultantplus://offline/ref=50B8B651392205EB09931FAB867E6EE3B0E1C9D408A60C3C9FA39F738C5F92769B257595D36935A83A94E72A1F07149A4DDC12E386656DCCD408CEF82DI2a0N" TargetMode="External"/><Relationship Id="rId136" Type="http://schemas.openxmlformats.org/officeDocument/2006/relationships/hyperlink" Target="consultantplus://offline/ref=50B8B651392205EB09931FAB867E6EE3B0E1C9D408A60C3C9FA39F738C5F92769B257595D36935A83A94E72A1F0B149A4DDC12E386656DCCD408CEF82DI2a0N" TargetMode="External"/><Relationship Id="rId61" Type="http://schemas.openxmlformats.org/officeDocument/2006/relationships/hyperlink" Target="consultantplus://offline/ref=50B8B651392205EB09931FAB867E6EE3B0E1C9D408A20B3C9EA4942E8657CB7A99227ACAC46E7CA43B94E72F10094B9F58CD4AEF847873CFC914CCFAI2aBN" TargetMode="External"/><Relationship Id="rId82" Type="http://schemas.openxmlformats.org/officeDocument/2006/relationships/hyperlink" Target="consultantplus://offline/ref=50B8B651392205EB09931FAB867E6EE3B0E1C9D408A60E3A9EA698738C5F92769B257595D36935A83A94E72C1F0B149A4DDC12E386656DCCD408CEF82DI2a0N" TargetMode="External"/><Relationship Id="rId19" Type="http://schemas.openxmlformats.org/officeDocument/2006/relationships/hyperlink" Target="consultantplus://offline/ref=50B8B651392205EB09931FAB867E6EE3B0E1C9D408A50D3398A19F738C5F92769B257595D36935A83A94E72C1101149A4DDC12E386656DCCD408CEF82DI2a0N" TargetMode="External"/><Relationship Id="rId14" Type="http://schemas.openxmlformats.org/officeDocument/2006/relationships/hyperlink" Target="consultantplus://offline/ref=50B8B651392205EB09931FAB867E6EE3B0E1C9D408A50C3A90A19F738C5F92769B257595D36935A83A94E72C1807149A4DDC12E386656DCCD408CEF82DI2a0N" TargetMode="External"/><Relationship Id="rId30" Type="http://schemas.openxmlformats.org/officeDocument/2006/relationships/hyperlink" Target="consultantplus://offline/ref=50B8B651392205EB09931FAB867E6EE3B0E1C9D408A50D3A9FAB9D738C5F92769B257595D36935A83A94E72C190A149A4DDC12E386656DCCD408CEF82DI2a0N" TargetMode="External"/><Relationship Id="rId35" Type="http://schemas.openxmlformats.org/officeDocument/2006/relationships/hyperlink" Target="consultantplus://offline/ref=50B8B651392205EB09931FAB867E6EE3B0E1C9D408A6093E9CA69A738C5F92769B257595D36935A83A94E72D1907149A4DDC12E386656DCCD408CEF82DI2a0N" TargetMode="External"/><Relationship Id="rId56" Type="http://schemas.openxmlformats.org/officeDocument/2006/relationships/hyperlink" Target="consultantplus://offline/ref=50B8B651392205EB09931FAB867E6EE3B0E1C9D408A20B3C9EA4942E8657CB7A99227ACAC46E7CA43B94E7291B094B9F58CD4AEF847873CFC914CCFAI2aBN" TargetMode="External"/><Relationship Id="rId77" Type="http://schemas.openxmlformats.org/officeDocument/2006/relationships/hyperlink" Target="consultantplus://offline/ref=50B8B651392205EB09931FAB867E6EE3B0E1C9D408A60E3A9EA698738C5F92769B257595D36935A83A94E72C1B02149A4DDC12E386656DCCD408CEF82DI2a0N" TargetMode="External"/><Relationship Id="rId100" Type="http://schemas.openxmlformats.org/officeDocument/2006/relationships/hyperlink" Target="consultantplus://offline/ref=50B8B651392205EB09931FAB867E6EE3B0E1C9D408A60C3C9FA39F738C5F92769B257595D36935A83A94E72C1F00149A4DDC12E386656DCCD408CEF82DI2a0N" TargetMode="External"/><Relationship Id="rId105" Type="http://schemas.openxmlformats.org/officeDocument/2006/relationships/hyperlink" Target="consultantplus://offline/ref=50B8B651392205EB09931FAB867E6EE3B0E1C9D408A60C3C9FA39F738C5F92769B257595D36935A83A94E72C1100149A4DDC12E386656DCCD408CEF82DI2a0N" TargetMode="External"/><Relationship Id="rId126" Type="http://schemas.openxmlformats.org/officeDocument/2006/relationships/hyperlink" Target="consultantplus://offline/ref=50B8B651392205EB09931FAB867E6EE3B0E1C9D408A60C3C9FA39F738C5F92769B257595D36935A83A94E72A1D0B149A4DDC12E386656DCCD408CEF82DI2a0N" TargetMode="External"/><Relationship Id="rId147" Type="http://schemas.openxmlformats.org/officeDocument/2006/relationships/hyperlink" Target="consultantplus://offline/ref=50B8B651392205EB09931FAB867E6EE3B0E1C9D408A60C3C9FA39F738C5F92769B257595D36935A83A94E72B1A03149A4DDC12E386656DCCD408CEF82DI2a0N" TargetMode="External"/><Relationship Id="rId8" Type="http://schemas.openxmlformats.org/officeDocument/2006/relationships/hyperlink" Target="consultantplus://offline/ref=50B8B651392205EB09931FAB867E6EE3B0E1C9D408A6053B9BA29C738C5F92769B257595D36935A83A94E72C1905149A4DDC12E386656DCCD408CEF82DI2a0N" TargetMode="External"/><Relationship Id="rId51" Type="http://schemas.openxmlformats.org/officeDocument/2006/relationships/hyperlink" Target="consultantplus://offline/ref=50B8B651392205EB09931FAB867E6EE3B0E1C9D408A20B3C9EA4942E8657CB7A99227ACAC46E7CA43B94E72E1D094B9F58CD4AEF847873CFC914CCFAI2aBN" TargetMode="External"/><Relationship Id="rId72" Type="http://schemas.openxmlformats.org/officeDocument/2006/relationships/hyperlink" Target="consultantplus://offline/ref=50B8B651392205EB09931FAB867E6EE3B0E1C9D408A60E3A99A297738C5F92769B257595D36935A83A96E72B1004149A4DDC12E386656DCCD408CEF82DI2a0N" TargetMode="External"/><Relationship Id="rId93" Type="http://schemas.openxmlformats.org/officeDocument/2006/relationships/hyperlink" Target="consultantplus://offline/ref=50B8B651392205EB09931FAB867E6EE3B0E1C9D408A60C3C9FA39F738C5F92769B257595D36935A83A94E72C1A0A149A4DDC12E386656DCCD408CEF82DI2a0N" TargetMode="External"/><Relationship Id="rId98" Type="http://schemas.openxmlformats.org/officeDocument/2006/relationships/hyperlink" Target="consultantplus://offline/ref=50B8B651392205EB09931FAB867E6EE3B0E1C9D408A60C3C9FA39F738C5F92769B257595D36935A83A94E72C1F00149A4DDC12E386656DCCD408CEF82DI2a0N" TargetMode="External"/><Relationship Id="rId121" Type="http://schemas.openxmlformats.org/officeDocument/2006/relationships/hyperlink" Target="consultantplus://offline/ref=50B8B651392205EB09931FAB867E6EE3B0E1C9D408A60C3C9FA39F738C5F92769B257595D36935A83A94E7291E03149A4DDC12E386656DCCD408CEF82DI2a0N" TargetMode="External"/><Relationship Id="rId142" Type="http://schemas.openxmlformats.org/officeDocument/2006/relationships/hyperlink" Target="consultantplus://offline/ref=50B8B651392205EB09931FAB867E6EE3B0E1C9D408A60C3C9FA39F738C5F92769B257595D36935A83A94E72A110A149A4DDC12E386656DCCD408CEF82DI2a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11001</Words>
  <Characters>62710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2024-03-13T13:26:00Z</dcterms:created>
</cp:coreProperties>
</file>