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B3" w:rsidRPr="00BC25B3" w:rsidRDefault="00BC25B3">
      <w:pPr>
        <w:spacing w:after="1" w:line="22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Зарегистрировано в Национальном реестре правовых актов</w:t>
      </w:r>
    </w:p>
    <w:p w:rsidR="00BC25B3" w:rsidRPr="00BC25B3" w:rsidRDefault="00BC25B3">
      <w:pPr>
        <w:spacing w:before="220" w:after="1" w:line="220" w:lineRule="auto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Республики Беларусь 31 декабря 2013 г. N 5/38248</w:t>
      </w:r>
    </w:p>
    <w:p w:rsidR="00BC25B3" w:rsidRPr="00BC25B3" w:rsidRDefault="00BC25B3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b/>
          <w:sz w:val="30"/>
          <w:szCs w:val="30"/>
        </w:rPr>
        <w:t>ПОСТАНОВЛЕНИЕ СОВЕТА МИНИСТРОВ РЕСПУБЛИКИ БЕЛАРУСЬ</w:t>
      </w: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b/>
          <w:sz w:val="30"/>
          <w:szCs w:val="30"/>
        </w:rPr>
        <w:t>30 декабря 2013 г. N 1166</w:t>
      </w: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b/>
          <w:sz w:val="30"/>
          <w:szCs w:val="30"/>
        </w:rPr>
        <w:t>ОБ УСТАНОВЛЕНИИ ДЛЯ НАСЕЛЕНИЯ ЦЕН НА ГАЗ, ТАРИФОВ НА ЭЛЕКТРИЧЕСКУЮ И ТЕПЛОВУЮ ЭНЕРГИЮ, УТВЕРЖДЕНИИ ЗАТРАТ НА ЕДИНИЦУ ОКАЗЫВАЕМЫХ НАСЕЛЕНИЮ КОММУНАЛЬНЫХ УСЛУГ ГАЗ</w:t>
      </w:r>
      <w:proofErr w:type="gramStart"/>
      <w:r w:rsidRPr="00BC25B3">
        <w:rPr>
          <w:rFonts w:ascii="Times New Roman" w:hAnsi="Times New Roman" w:cs="Times New Roman"/>
          <w:b/>
          <w:sz w:val="30"/>
          <w:szCs w:val="30"/>
        </w:rPr>
        <w:t>О-</w:t>
      </w:r>
      <w:proofErr w:type="gramEnd"/>
      <w:r w:rsidRPr="00BC25B3">
        <w:rPr>
          <w:rFonts w:ascii="Times New Roman" w:hAnsi="Times New Roman" w:cs="Times New Roman"/>
          <w:b/>
          <w:sz w:val="30"/>
          <w:szCs w:val="30"/>
        </w:rPr>
        <w:t xml:space="preserve"> И ЭНЕРГОСНАБЖАЮЩИМИ ОРГАНИЗАЦИЯМИ МИНИСТЕРСТВА ЭНЕРГЕТИКИ</w:t>
      </w:r>
    </w:p>
    <w:p w:rsidR="00BC25B3" w:rsidRPr="00BC25B3" w:rsidRDefault="00BC25B3">
      <w:pPr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25B3" w:rsidRPr="00BC25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28.02.2014 </w:t>
            </w:r>
            <w:hyperlink r:id="rId5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179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12.06.2014 </w:t>
            </w:r>
            <w:hyperlink r:id="rId6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571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27.08.2014 </w:t>
            </w:r>
            <w:hyperlink r:id="rId7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834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28.11.2014 </w:t>
            </w:r>
            <w:hyperlink r:id="rId8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1109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30.12.2014 </w:t>
            </w:r>
            <w:hyperlink r:id="rId9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1269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27.02.2015 </w:t>
            </w:r>
            <w:hyperlink r:id="rId10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141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06.07.2015 </w:t>
            </w:r>
            <w:hyperlink r:id="rId11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565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30.11.2015 </w:t>
            </w:r>
            <w:hyperlink r:id="rId12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996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05.01.2016 </w:t>
            </w:r>
            <w:hyperlink r:id="rId13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20.01.2016 </w:t>
            </w:r>
            <w:hyperlink r:id="rId14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32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21.06.2016 </w:t>
            </w:r>
            <w:hyperlink r:id="rId15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480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16.12.2016 </w:t>
            </w:r>
            <w:hyperlink r:id="rId16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1035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28.02.2017 </w:t>
            </w:r>
            <w:hyperlink r:id="rId17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167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24.08.2017 </w:t>
            </w:r>
            <w:hyperlink r:id="rId18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641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05.01.2018 </w:t>
            </w:r>
            <w:hyperlink r:id="rId19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14.12.2018 </w:t>
            </w:r>
            <w:hyperlink r:id="rId20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902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27.12.2018 </w:t>
            </w:r>
            <w:hyperlink r:id="rId21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947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29.12.2018 </w:t>
            </w:r>
            <w:hyperlink r:id="rId22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985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01.07.2019 </w:t>
            </w:r>
            <w:hyperlink r:id="rId23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442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28.12.2019 </w:t>
            </w:r>
            <w:hyperlink r:id="rId24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933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31.12.2020 </w:t>
            </w:r>
            <w:hyperlink r:id="rId25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795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28.12.2021 </w:t>
            </w:r>
            <w:hyperlink r:id="rId26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766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29.06.2022 </w:t>
            </w:r>
            <w:hyperlink r:id="rId27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421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30.12.2022 </w:t>
            </w:r>
            <w:hyperlink r:id="rId28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952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14.02.2024 </w:t>
            </w:r>
            <w:hyperlink r:id="rId29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99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</w:p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10.02.2025 </w:t>
            </w:r>
            <w:hyperlink r:id="rId30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79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, от 09.06.2025 </w:t>
            </w:r>
            <w:hyperlink r:id="rId31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313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В соответствии с указами Президента Республики Беларусь от 25 февраля 2011 г. </w:t>
      </w:r>
      <w:hyperlink r:id="rId32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N 72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"О некоторых вопросах регулирования цен (тарифов) в Республике Беларусь" и от 5 декабря 2013 г. </w:t>
      </w:r>
      <w:hyperlink r:id="rId33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N 550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"О тарифном регулировании в сфере жилищно-коммунального хозяйства" Совет Министров Республики Беларусь ПОСТАНОВЛЯЕТ:</w:t>
      </w: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34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Совмина от 14.02.2024 N 99)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BC25B3">
        <w:rPr>
          <w:rFonts w:ascii="Times New Roman" w:hAnsi="Times New Roman" w:cs="Times New Roman"/>
          <w:sz w:val="30"/>
          <w:szCs w:val="30"/>
        </w:rPr>
        <w:t>Установить для населения субсидируемые государством:</w:t>
      </w:r>
      <w:proofErr w:type="gramEnd"/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1.1. цены на газ природный и сжиженный согласно </w:t>
      </w:r>
      <w:hyperlink w:anchor="P53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приложению 1</w:t>
        </w:r>
      </w:hyperlink>
      <w:r w:rsidRPr="00BC25B3">
        <w:rPr>
          <w:rFonts w:ascii="Times New Roman" w:hAnsi="Times New Roman" w:cs="Times New Roman"/>
          <w:sz w:val="30"/>
          <w:szCs w:val="30"/>
        </w:rPr>
        <w:t>;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1.2. тарифы на коммунальные услуги в следующих размерах: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на электрическую энергию согласно </w:t>
      </w:r>
      <w:hyperlink w:anchor="P159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приложению 2</w:t>
        </w:r>
      </w:hyperlink>
      <w:r w:rsidRPr="00BC25B3">
        <w:rPr>
          <w:rFonts w:ascii="Times New Roman" w:hAnsi="Times New Roman" w:cs="Times New Roman"/>
          <w:sz w:val="30"/>
          <w:szCs w:val="30"/>
        </w:rPr>
        <w:t>;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на тепловую энергию для нужд отопления и горячего водоснабжения - 27,2323 белорусского рубля за 1 Гкал.</w:t>
      </w: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(в ред. постановлений Совмина от 14.02.2024 </w:t>
      </w:r>
      <w:hyperlink r:id="rId35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N 99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, от 09.06.2025 </w:t>
      </w:r>
      <w:hyperlink r:id="rId36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N 313</w:t>
        </w:r>
      </w:hyperlink>
      <w:r w:rsidRPr="00BC25B3">
        <w:rPr>
          <w:rFonts w:ascii="Times New Roman" w:hAnsi="Times New Roman" w:cs="Times New Roman"/>
          <w:sz w:val="30"/>
          <w:szCs w:val="30"/>
        </w:rPr>
        <w:t>)</w:t>
      </w: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абзацы четвертый - пятый исключены. - </w:t>
      </w:r>
      <w:hyperlink r:id="rId37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Совмина от 14.02.2024 N 99.</w:t>
      </w: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BC25B3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BC25B3">
        <w:rPr>
          <w:rFonts w:ascii="Times New Roman" w:hAnsi="Times New Roman" w:cs="Times New Roman"/>
          <w:sz w:val="30"/>
          <w:szCs w:val="30"/>
        </w:rPr>
        <w:t xml:space="preserve">. 1.2 в ред. </w:t>
      </w:r>
      <w:hyperlink r:id="rId38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Совмина от 29.12.2018 N 985)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2. Установить для населения тарифы (цены) на коммунальные услуги, обеспечивающие полное возмещение экономически обоснованных затрат на их оказание, согласно </w:t>
      </w:r>
      <w:hyperlink w:anchor="P241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приложению 3</w:t>
        </w:r>
      </w:hyperlink>
      <w:r w:rsidRPr="00BC25B3">
        <w:rPr>
          <w:rFonts w:ascii="Times New Roman" w:hAnsi="Times New Roman" w:cs="Times New Roman"/>
          <w:sz w:val="30"/>
          <w:szCs w:val="30"/>
        </w:rPr>
        <w:t>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3. Министерству антимонопольного регулирования и торговли, облисполкомам, Минскому горисполкому при индексации тарифов (цен) на жилищно-коммунальные услуги не допускать превышения фактически сложившихся темпов роста номинальной начисленной заработной платы по Республике Беларусь.</w:t>
      </w: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BC25B3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BC25B3">
        <w:rPr>
          <w:rFonts w:ascii="Times New Roman" w:hAnsi="Times New Roman" w:cs="Times New Roman"/>
          <w:sz w:val="30"/>
          <w:szCs w:val="30"/>
        </w:rPr>
        <w:t xml:space="preserve"> ред. </w:t>
      </w:r>
      <w:hyperlink r:id="rId39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Совмина от 14.12.2018 N 902)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4. Министерству труда и социальной защиты, облисполкомам, Минскому горисполкому в целях усиления мер социальной поддержки обеспечить в установленном порядке предоставление населению государственной адресной социальной помощи в виде ежемесячного и (или) единовременного социального пособия для оплаты жилищно-коммунальных услуг и (или) платы за пользование жилым помещением государственного жилого фонда.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5. Признать утратившими силу постановления Совета Министров Республики Беларусь и отдельные структурные элементы постановлений Совета Министров Республики Беларусь согласно </w:t>
      </w:r>
      <w:hyperlink w:anchor="P349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приложению 4</w:t>
        </w:r>
      </w:hyperlink>
      <w:r w:rsidRPr="00BC25B3">
        <w:rPr>
          <w:rFonts w:ascii="Times New Roman" w:hAnsi="Times New Roman" w:cs="Times New Roman"/>
          <w:sz w:val="30"/>
          <w:szCs w:val="30"/>
        </w:rPr>
        <w:t>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6. Настоящее постановление вступает в силу с 1 января 2014 г.</w:t>
      </w: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C25B3" w:rsidRPr="00BC25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М.Мясникович</w:t>
            </w:r>
            <w:proofErr w:type="spellEnd"/>
          </w:p>
        </w:tc>
      </w:tr>
    </w:tbl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Приложение 1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30.12.2013 N 1166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C25B3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C25B3">
        <w:rPr>
          <w:rFonts w:ascii="Times New Roman" w:hAnsi="Times New Roman" w:cs="Times New Roman"/>
          <w:sz w:val="30"/>
          <w:szCs w:val="30"/>
        </w:rPr>
        <w:t>10.02.2025 N 79)</w:t>
      </w:r>
      <w:proofErr w:type="gramEnd"/>
    </w:p>
    <w:p w:rsidR="00BC25B3" w:rsidRPr="00BC25B3" w:rsidRDefault="00BC25B3">
      <w:pPr>
        <w:spacing w:after="1" w:line="220" w:lineRule="auto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53"/>
      <w:bookmarkEnd w:id="0"/>
      <w:r w:rsidRPr="00BC25B3">
        <w:rPr>
          <w:rFonts w:ascii="Times New Roman" w:hAnsi="Times New Roman" w:cs="Times New Roman"/>
          <w:b/>
          <w:sz w:val="30"/>
          <w:szCs w:val="30"/>
        </w:rPr>
        <w:t>ЦЕНЫ</w:t>
      </w: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b/>
          <w:sz w:val="30"/>
          <w:szCs w:val="30"/>
        </w:rPr>
        <w:t>НА ГАЗ ПРИРОДНЫЙ И СЖИЖЕННЫЙ</w:t>
      </w:r>
    </w:p>
    <w:p w:rsidR="00BC25B3" w:rsidRPr="00BC25B3" w:rsidRDefault="00BC25B3">
      <w:pPr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25B3" w:rsidRPr="00BC25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10.02.2025 </w:t>
            </w:r>
            <w:hyperlink r:id="rId40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79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09.06.2025 </w:t>
            </w:r>
            <w:hyperlink r:id="rId41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313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C25B3" w:rsidRPr="00BC25B3" w:rsidRDefault="00BC25B3">
      <w:pPr>
        <w:spacing w:after="1" w:line="22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3"/>
        <w:gridCol w:w="1623"/>
        <w:gridCol w:w="1305"/>
      </w:tblGrid>
      <w:tr w:rsidR="00BC25B3" w:rsidRPr="00BC25B3"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Цена, белорусских рублей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1. Газ природный: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1.1. 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используемый</w:t>
            </w:r>
            <w:proofErr w:type="gram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 установленными приборами индивидуального учета расхода газа: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1.1.1. при наличии индивидуальных газовых отопительных приборов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куб. метр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0,2125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42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09.06.2025 N 313)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1.1.2. при отсутствии индивидуальных газовых отопительных приборов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0,5477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1.2. 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используемый</w:t>
            </w:r>
            <w:proofErr w:type="gram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без приборов индивидуального учета расхода газа: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1.2.1. при наличии газовой плиты и централизованного горячего водоснабжения или индивидуального водонагревателя (за исключением газового)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с одного проживающего в месяц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4,38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1.2.2. при наличии газовой плиты и индивидуального газового водонагревателя (при отсутствии централизованного горячего водоснабжения)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12,6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1.2.3. при наличии газовой плиты и отсутствии централизованного горячего водоснабжения и индивидуального газового водонагревателя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7,12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1.2.4. при наличии индивидуальных газовых отопительных приборов: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в отопительный период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кв. метр общей площади жилого помещения в месяц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0,736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43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09.06.2025 N 313)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в летний период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0,276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44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09.06.2025 N 313)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 Газ сжиженный: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2.1. 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используемый</w:t>
            </w:r>
            <w:proofErr w:type="gram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 установленными приборами индивидуального учета расхода газа: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2.1.1. при наличии индивидуальных газовых отопительных приборов: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в отопительный период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куб. метр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3,1098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45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09.06.2025 N 313)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в летний период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1,6507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2.1.2. при отсутствии индивидуальных газовых отопительных приборов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1,6507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2.2. 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используемый</w:t>
            </w:r>
            <w:proofErr w:type="gram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без приборов индивидуального учета расхода газа: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2.2.1. при наличии газовой плиты и централизованного горячего водоснабжения или индивидуального водонагревателя (за исключением газового)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с одного проживающего в месяц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4,95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2.2.2. при наличии газовой плиты и индивидуального газового водонагревателя (при отсутствии централизованного горячего водоснабжения)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14,03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2.2.3. при наличии газовой плиты и отсутствии централизованного горячего водоснабжения и индивидуального газового водонагревателя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6,6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2.2.4. при наличии индивидуальных газовых отопительных приборов: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в отопительный период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кв. метр общей площади жилого помещения в месяц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10,1046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46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09.06.2025 N 313)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в летний период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1,6507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2.3. в баллонах весом 21 кг в пределах норм потребления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баллон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24,5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2.4. для индивидуальных резервуарных установок (жидкая фаза)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кг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5,0786</w:t>
            </w:r>
          </w:p>
        </w:tc>
      </w:tr>
    </w:tbl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Приложение 2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30.12.2013 N 1166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C25B3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C25B3">
        <w:rPr>
          <w:rFonts w:ascii="Times New Roman" w:hAnsi="Times New Roman" w:cs="Times New Roman"/>
          <w:sz w:val="30"/>
          <w:szCs w:val="30"/>
        </w:rPr>
        <w:t>10.02.2025 N 79)</w:t>
      </w:r>
      <w:proofErr w:type="gramEnd"/>
    </w:p>
    <w:p w:rsidR="00BC25B3" w:rsidRPr="00BC25B3" w:rsidRDefault="00BC25B3">
      <w:pPr>
        <w:spacing w:after="1" w:line="220" w:lineRule="auto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159"/>
      <w:bookmarkEnd w:id="1"/>
      <w:r w:rsidRPr="00BC25B3">
        <w:rPr>
          <w:rFonts w:ascii="Times New Roman" w:hAnsi="Times New Roman" w:cs="Times New Roman"/>
          <w:b/>
          <w:sz w:val="30"/>
          <w:szCs w:val="30"/>
        </w:rPr>
        <w:t>ТАРИФЫ</w:t>
      </w: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b/>
          <w:sz w:val="30"/>
          <w:szCs w:val="30"/>
        </w:rPr>
        <w:t>НА ЭЛЕКТРИЧЕСКУЮ ЭНЕРГИЮ</w:t>
      </w:r>
    </w:p>
    <w:p w:rsidR="00BC25B3" w:rsidRPr="00BC25B3" w:rsidRDefault="00BC25B3">
      <w:pPr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25B3" w:rsidRPr="00BC25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постановлений Совмина от 10.02.2025 </w:t>
            </w:r>
            <w:hyperlink r:id="rId47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79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,</w:t>
            </w:r>
            <w:proofErr w:type="gramEnd"/>
          </w:p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от 09.06.2025 </w:t>
            </w:r>
            <w:hyperlink r:id="rId48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N 313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C25B3" w:rsidRPr="00BC25B3" w:rsidRDefault="00BC25B3">
      <w:pPr>
        <w:spacing w:after="1" w:line="22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4"/>
        <w:gridCol w:w="1388"/>
      </w:tblGrid>
      <w:tr w:rsidR="00BC25B3" w:rsidRPr="00BC25B3"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Назначение потребляемой электрической энергии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Тариф, белорусских рублей за 1 </w:t>
            </w:r>
            <w:proofErr w:type="spell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кВт·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proofErr w:type="spellEnd"/>
            <w:proofErr w:type="gramEnd"/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" w:name="P166"/>
            <w:bookmarkEnd w:id="2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1. Электрическая энергия в жилых домах (квартирах), оборудованных в установленном порядке электрическими плитами (электрическими варочными панелями) бытовыми стационарными для </w:t>
            </w:r>
            <w:proofErr w:type="spell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пищеприготовления</w:t>
            </w:r>
            <w:proofErr w:type="spell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и не оборудованных в установленном порядке газоиспользующим оборудованием для </w:t>
            </w:r>
            <w:proofErr w:type="spell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пищеприготовления</w:t>
            </w:r>
            <w:proofErr w:type="spell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, за исключением указанной в </w:t>
            </w:r>
            <w:hyperlink w:anchor="P184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пунктах 2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- </w:t>
            </w:r>
            <w:hyperlink w:anchor="P205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4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настоящего приложения: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1.1. </w:t>
            </w:r>
            <w:proofErr w:type="spell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одноставочный</w:t>
            </w:r>
            <w:proofErr w:type="spell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тариф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0,2412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1.2. дифференцированный тариф по двум временным периодам: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минимальных нагрузок (с 22.00 до 17.00)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0,1688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максимальных нагрузок (с 17.00 до 22.00)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0,4824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1.3. дифференцированный тариф по трем временным периодам: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минимальных нагрузок (с 23.00 до 6.00)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0,1447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максимальных нагрузок (с 17.00 до 23.00)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0,4342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остальное время суток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0,1688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3" w:name="P184"/>
            <w:bookmarkEnd w:id="3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2. Электрическая энергия для нужд отопления и горячего водоснабжения с присоединенной (суммарной) мощностью электронагревательного оборудования более 5 кВт, за исключением указанной в </w:t>
            </w:r>
            <w:hyperlink w:anchor="P192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пунктах 3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hyperlink w:anchor="P205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4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настоящего приложения: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дифференцированный тариф по двум временным периодам: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минимальных нагрузок (с 23.00 до 6.00)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0,1655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остальное время суток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0,3074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4" w:name="P192"/>
            <w:bookmarkEnd w:id="4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3. Электрическая энергия при условии ее 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использования</w:t>
            </w:r>
            <w:proofErr w:type="gram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в том числе для нужд отопления, отопления и горячего водоснабжения в жилых домах (квартирах), не оборудованных в установленном порядке системами централизованного тепло- и газоснабжения и оборудованных в установленном порядке электрическими плитами (электрическими варочными панелями) бытовыми стационарными для </w:t>
            </w:r>
            <w:proofErr w:type="spell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пищеприготовления</w:t>
            </w:r>
            <w:proofErr w:type="spell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, при отсутствии отдельного (дополнительного) прибора индивидуального учета расхода электрической энергии для нужд отопления, отопления и горячего водоснабжения: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3.1. </w:t>
            </w:r>
            <w:proofErr w:type="spell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одноставочный</w:t>
            </w:r>
            <w:proofErr w:type="spell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тариф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0,1179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49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09.06.2025 N 313)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3.2. дифференцированный тариф по двум временным периодам: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минимальных нагрузок (с 23.00 до 6.00)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0,0825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50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09.06.2025 N 313)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остальное время суток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0,1533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51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09.06.2025 N 313)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5" w:name="P205"/>
            <w:bookmarkEnd w:id="5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4. Электрическая энергия для нужд отопления, отопления и горячего водоснабжения в жилых домах (квартирах), не оборудованных в установленном порядке системами централизованного тепло- и газоснабжения, при наличии отдельного (дополнительного) прибора индивидуального учета расхода электрической энергии для нужд отопления, отопления и горячего водоснабжения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0,0454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(в ред. </w:t>
            </w:r>
            <w:hyperlink r:id="rId52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Совмина от 09.06.2025 N 313)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5. Электрическая энергия, за исключением 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указанной</w:t>
            </w:r>
            <w:proofErr w:type="gram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hyperlink w:anchor="P166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пунктах 1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- </w:t>
            </w:r>
            <w:hyperlink w:anchor="P205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4</w:t>
              </w:r>
            </w:hyperlink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настоящего приложения: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5.1. </w:t>
            </w:r>
            <w:proofErr w:type="spell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одноставочный</w:t>
            </w:r>
            <w:proofErr w:type="spell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тариф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0,2838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5.2. дифференцированный тариф по двум временным периодам: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минимальных нагрузок (с 22.00 до 17.00)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0,1987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максимальных нагрузок (с 17.00 до 22.00)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0,5676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5.3. дифференцированный тариф по трем временным периодам: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минимальных нагрузок (с 23.00 до 6.00)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0,1703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максимальных нагрузок (с 17.00 до 23.00)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0,5108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остальное время суток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0,1987</w:t>
            </w:r>
          </w:p>
        </w:tc>
      </w:tr>
    </w:tbl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Приложение 3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30.12.2013 N 1166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C25B3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gramStart"/>
      <w:r w:rsidRPr="00BC25B3">
        <w:rPr>
          <w:rFonts w:ascii="Times New Roman" w:hAnsi="Times New Roman" w:cs="Times New Roman"/>
          <w:sz w:val="30"/>
          <w:szCs w:val="30"/>
        </w:rPr>
        <w:t>10.02.2025 N 79)</w:t>
      </w:r>
      <w:proofErr w:type="gramEnd"/>
    </w:p>
    <w:p w:rsidR="00BC25B3" w:rsidRPr="00BC25B3" w:rsidRDefault="00BC25B3">
      <w:pPr>
        <w:spacing w:after="1" w:line="220" w:lineRule="auto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6" w:name="P241"/>
      <w:bookmarkEnd w:id="6"/>
      <w:r w:rsidRPr="00BC25B3">
        <w:rPr>
          <w:rFonts w:ascii="Times New Roman" w:hAnsi="Times New Roman" w:cs="Times New Roman"/>
          <w:b/>
          <w:sz w:val="30"/>
          <w:szCs w:val="30"/>
        </w:rPr>
        <w:t>ЦЕНЫ (ТАРИФЫ)</w:t>
      </w: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b/>
          <w:sz w:val="30"/>
          <w:szCs w:val="30"/>
        </w:rPr>
        <w:t>НА КОММУНАЛЬНЫЕ УСЛУГИ, ОБЕСПЕЧИВАЮЩИЕ ПОЛНОЕ ВОЗМЕЩЕНИЕ ЭКОНОМИЧЕСКИ ОБОСНОВАННЫХ ЗАТРАТ НА ИХ ОКАЗАНИЕ</w:t>
      </w: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53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постановления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Совмина от 10.02.2025 N 79)</w:t>
      </w:r>
    </w:p>
    <w:p w:rsidR="00BC25B3" w:rsidRPr="00BC25B3" w:rsidRDefault="00BC25B3">
      <w:pPr>
        <w:spacing w:after="1" w:line="22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6"/>
        <w:gridCol w:w="1600"/>
        <w:gridCol w:w="1376"/>
      </w:tblGrid>
      <w:tr w:rsidR="00BC25B3" w:rsidRPr="00BC25B3"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Единица измерения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Цена, белорусских рублей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1. Тепловая энергия для нужд отопления и горячего водоснабжения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Гкал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134,94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 Газ природный: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2.1. 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используемый</w:t>
            </w:r>
            <w:proofErr w:type="gram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 установленными приборами индивидуального учета расхода газа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куб. метр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0,575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2.2. 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используемый</w:t>
            </w:r>
            <w:proofErr w:type="gram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без приборов индивидуального учета расхода газа: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2.2.1. при наличии газовой плиты и централизованного горячего водоснабжения или индивидуального водонагревателя (за исключением газового)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с одного проживающего в месяц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4,6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2.2.2. при наличии газовой плиты и индивидуального газового водонагревателя (при отсутствии централизованного горячего водоснабжения)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13,23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2.2.3. при наличии газовой плиты и отсутствии централизованного горячего водоснабжения и индивидуального газового водонагревателя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7,48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2.2.4. при наличии индивидуальных газовых отопительных приборов: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в отопительный период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кв. метр общей площади жилого помещения в месяц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4,6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в летний период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1,725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3. Газ сжиженный: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3.1. 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используемый</w:t>
            </w:r>
            <w:proofErr w:type="gram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с установленными приборами индивидуального учета расхода газа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куб. метр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12,8424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3.2. 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используемый</w:t>
            </w:r>
            <w:proofErr w:type="gram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без приборов индивидуального учета расхода газа: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3.2.1. при наличии газовой плиты и централизованного горячего водоснабжения или индивидуального водонагревателя (за исключением газового)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с одного проживающего в месяц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38,53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3.2.2. при наличии газовой плиты и индивидуального газового водонагревателя (при отсутствии централизованного горячего водоснабжения)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109,16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3.2.3. при наличии газовой плиты и отсутствии централизованного горячего водоснабжения и индивидуального газового водонагревателя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51,37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3.2.4. при наличии индивидуальных газовых отопительных приборов: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в отопительный период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кв. метр общей площади жилого помещения в месяц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38,53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1058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в летний период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12,8424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3.3. в баллонах весом 21 кг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баллон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64,6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3.4. для индивидуальных резервуарных установок (жидкая фаза)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1 кг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5,5865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4. Электрическая энергия: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4.1. </w:t>
            </w:r>
            <w:proofErr w:type="spell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одноставочный</w:t>
            </w:r>
            <w:proofErr w:type="spellEnd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 тариф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  <w:proofErr w:type="spell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кВт·</w:t>
            </w:r>
            <w:proofErr w:type="gramStart"/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proofErr w:type="spellEnd"/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0,2969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4.2. дифференцированный тариф по двум временным периодам: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минимальных нагрузок (с 22.00 до 17.00)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0,2078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максимальных нагрузок (с 17.00 до 22.00)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0,5938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352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4.3. дифференцированный тариф по трем временным периодам: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минимальных нагрузок (с 23.00 до 6.00)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0,1781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максимальных нагрузок (с 17.00 до 23.00)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0,5344</w:t>
            </w:r>
          </w:p>
        </w:tc>
      </w:tr>
      <w:tr w:rsidR="00BC25B3" w:rsidRPr="00BC25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5B3" w:rsidRPr="00BC25B3" w:rsidRDefault="00BC25B3">
            <w:pPr>
              <w:spacing w:after="1" w:line="220" w:lineRule="auto"/>
              <w:ind w:left="705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остальное время суток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sz w:val="30"/>
                <w:szCs w:val="30"/>
              </w:rPr>
              <w:t>0,2078</w:t>
            </w:r>
          </w:p>
        </w:tc>
      </w:tr>
    </w:tbl>
    <w:p w:rsidR="00BC25B3" w:rsidRPr="00BC25B3" w:rsidRDefault="00BC25B3">
      <w:pPr>
        <w:spacing w:after="1" w:line="220" w:lineRule="auto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Приложение 4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BC25B3" w:rsidRPr="00BC25B3" w:rsidRDefault="00BC25B3">
      <w:pPr>
        <w:spacing w:after="1" w:line="22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30.12.2013 N 1166</w:t>
      </w: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7" w:name="P349"/>
      <w:bookmarkEnd w:id="7"/>
      <w:r w:rsidRPr="00BC25B3">
        <w:rPr>
          <w:rFonts w:ascii="Times New Roman" w:hAnsi="Times New Roman" w:cs="Times New Roman"/>
          <w:b/>
          <w:sz w:val="30"/>
          <w:szCs w:val="30"/>
        </w:rPr>
        <w:t>ПЕРЕЧЕНЬ</w:t>
      </w:r>
    </w:p>
    <w:p w:rsidR="00BC25B3" w:rsidRPr="00BC25B3" w:rsidRDefault="00BC25B3">
      <w:pPr>
        <w:spacing w:after="1" w:line="22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b/>
          <w:sz w:val="30"/>
          <w:szCs w:val="30"/>
        </w:rPr>
        <w:t>УТРАТИВШИХ СИЛУ ПОСТАНОВЛЕНИЙ СОВЕТА МИНИСТРОВ РЕСПУБЛИКИ БЕЛАРУСЬ И ОТДЕЛЬНЫХ СТРУКТУРНЫХ ЭЛЕМЕНТОВ ПОСТАНОВЛЕНИЙ СОВЕТА МИНИСТРОВ РЕСПУБЛИКИ БЕЛАРУСЬ</w:t>
      </w:r>
    </w:p>
    <w:p w:rsidR="00BC25B3" w:rsidRPr="00BC25B3" w:rsidRDefault="00BC25B3">
      <w:pPr>
        <w:spacing w:after="1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25B3" w:rsidRPr="00BC25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25B3" w:rsidRPr="00BC25B3" w:rsidRDefault="00BC25B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(в ред. </w:t>
            </w:r>
            <w:hyperlink r:id="rId54">
              <w:r w:rsidRPr="00BC25B3">
                <w:rPr>
                  <w:rFonts w:ascii="Times New Roman" w:hAnsi="Times New Roman" w:cs="Times New Roman"/>
                  <w:color w:val="0000FF"/>
                  <w:sz w:val="30"/>
                  <w:szCs w:val="30"/>
                </w:rPr>
                <w:t>постановления</w:t>
              </w:r>
            </w:hyperlink>
            <w:r w:rsidRPr="00BC25B3">
              <w:rPr>
                <w:rFonts w:ascii="Times New Roman" w:hAnsi="Times New Roman" w:cs="Times New Roman"/>
                <w:color w:val="392C69"/>
                <w:sz w:val="30"/>
                <w:szCs w:val="30"/>
              </w:rPr>
              <w:t xml:space="preserve"> Совмина от 12.06.2014 N 571)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25B3" w:rsidRPr="00BC25B3" w:rsidRDefault="00BC25B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1. </w:t>
      </w:r>
      <w:hyperlink r:id="rId55">
        <w:proofErr w:type="gramStart"/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4 февраля 2011 г. N 138 "Об установлении для населения тарифов на услуги по техническому обслуживанию жилых домов, цен и тарифов на коммунальные услуги и некоторых мерах по упорядочению расчетов за эти услуги" (Национальный реестр правовых актов Республики Беларусь, 2011 г., N 19, 5/33283).</w:t>
      </w:r>
      <w:proofErr w:type="gramEnd"/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2. </w:t>
      </w:r>
      <w:hyperlink r:id="rId56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Подпункт 1.9 пункта 1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постановления Совета Министров Республики Беларусь от 21 июня 2011 г. N 812 "Об изменении и признании утратившими силу некоторых постановлений Правительства Республики Беларусь по вопросам ценообразования" (Национальный реестр правовых актов Республики Беларусь, 2011 г., N 73, 5/34012).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3. </w:t>
      </w:r>
      <w:hyperlink r:id="rId57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29 июля 2011 г. N 1031 "О внесении изменений в постановление Совета Министров Республики Беларусь от 4 февраля 2011 г. N 138" (Национальный реестр правовых актов Республики Беларусь, 2011 г., N 88, 5/34244).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4. Утратил силу.</w:t>
      </w: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BC25B3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BC25B3">
        <w:rPr>
          <w:rFonts w:ascii="Times New Roman" w:hAnsi="Times New Roman" w:cs="Times New Roman"/>
          <w:sz w:val="30"/>
          <w:szCs w:val="30"/>
        </w:rPr>
        <w:t xml:space="preserve">. 4 утратил силу. - </w:t>
      </w:r>
      <w:hyperlink r:id="rId58">
        <w:proofErr w:type="gramStart"/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Совмина от 12.06.2014 N 571)</w:t>
      </w:r>
      <w:proofErr w:type="gramEnd"/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5. Утратил силу.</w:t>
      </w: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BC25B3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BC25B3">
        <w:rPr>
          <w:rFonts w:ascii="Times New Roman" w:hAnsi="Times New Roman" w:cs="Times New Roman"/>
          <w:sz w:val="30"/>
          <w:szCs w:val="30"/>
        </w:rPr>
        <w:t xml:space="preserve">. 5 утратил силу. - </w:t>
      </w:r>
      <w:hyperlink r:id="rId59">
        <w:proofErr w:type="gramStart"/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Совмина от 12.06.2014 N 571)</w:t>
      </w:r>
      <w:proofErr w:type="gramEnd"/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6. </w:t>
      </w:r>
      <w:hyperlink r:id="rId60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31 октября 2011 г. N 1459 "О внесении изменений в постановление Совета Министров Республики Беларусь от 4 февраля 2011 г. N 138" (Национальный реестр правовых актов Республики Беларусь, 2011 г., N 123, 5/34695).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7. </w:t>
      </w:r>
      <w:hyperlink r:id="rId61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29 марта 2012 г. N 283 "О внесении изменений в постановление Совета Министров Республики Беларусь от 4 февраля 2011 г. N 138" (Национальный реестр правовых актов Республики Беларусь, 2012 г., N 40, 5/35483).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8. </w:t>
      </w:r>
      <w:hyperlink r:id="rId62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28 мая 2012 г. N 486 "О внесении изменений в постановление Совета Министров Республики Беларусь от 4 февраля 2011 г. N 138" (Национальный реестр правовых актов Республики Беларусь, 2012 г., N 62, 5/35756).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9. </w:t>
      </w:r>
      <w:hyperlink r:id="rId63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28 июня 2012 г. N 601 "О внесении изменения в постановление Совета Министров Республики Беларусь от 4 февраля 2011 г. N 138" (Национальный правовой Интернет-портал Республики Беларусь, 01.07.2012, 5/35909).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10. </w:t>
      </w:r>
      <w:hyperlink r:id="rId64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30 июля 2012 г. N 702 "О внесении изменений в постановление Совета Министров Республики Беларусь от 4 февраля 2011 г. N 138" (Национальный правовой Интернет-портал Республики Беларусь, 01.08.2012, 5/36043).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11. </w:t>
      </w:r>
      <w:hyperlink r:id="rId65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21 декабря 2012 г. N 1184 "О внесении изменений в постановление Совета Министров Республики Беларусь от 4 февраля 2011 г. N 138" (Национальный правовой Интернет-портал Республики Беларусь, 27.12.2012, 5/36667).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12. Утратил силу.</w:t>
      </w: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BC25B3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BC25B3">
        <w:rPr>
          <w:rFonts w:ascii="Times New Roman" w:hAnsi="Times New Roman" w:cs="Times New Roman"/>
          <w:sz w:val="30"/>
          <w:szCs w:val="30"/>
        </w:rPr>
        <w:t xml:space="preserve">. 12 утратил силу. - </w:t>
      </w:r>
      <w:hyperlink r:id="rId66">
        <w:proofErr w:type="gramStart"/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Совмина от 12.06.2014 N 571)</w:t>
      </w:r>
      <w:proofErr w:type="gramEnd"/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13. </w:t>
      </w:r>
      <w:hyperlink r:id="rId67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26 января 2013 г. N 63 "О внесении изменения в постановление Совета Министров Республики Беларусь от 4 февраля 2011 г. N 138" (Национальный правовой Интернет-портал Республики Беларусь, 30.01.2013, 5/36841).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14. </w:t>
      </w:r>
      <w:hyperlink r:id="rId68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30 мая 2013 г. N 428 "О внесении изменений и дополнений в постановление Совета Министров Республики Беларусь от 4 февраля 2011 г. N 138" (Национальный правовой Интернет-портал Республики Беларусь, 31.05.2013, 5/37326).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15. </w:t>
      </w:r>
      <w:hyperlink r:id="rId69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29 июля 2013 г. N 663 "О внесении изменений в постановление Совета Министров Республики Беларусь от 4 февраля 2011 г. N 138 и некоторых мерах по снижению затрат на производство электрической и тепловой энергии" (Национальный правовой Интернет-портал Республики Беларусь, 31.07.2013, 5/37614).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16. </w:t>
      </w:r>
      <w:hyperlink r:id="rId70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28 августа 2013 г. N 756 "О внесении изменений в постановление Совета Министров Республики Беларусь от 4 февраля 2011 г. N 138" (Национальный правовой Интернет-портал Республики Беларусь, 30.08.2013, 5/37732).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17. </w:t>
      </w:r>
      <w:hyperlink r:id="rId71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27 сентября 2013 г. N 849 "О внесении изменений в постановление Совета Министров Республики Беларусь от 4 февраля 2011 г. N 138" (Национальный правовой Интернет-портал Республики Беларусь, 02.10.2013, 5/37856).</w:t>
      </w:r>
    </w:p>
    <w:p w:rsidR="00BC25B3" w:rsidRPr="00BC25B3" w:rsidRDefault="00BC25B3">
      <w:pPr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C25B3">
        <w:rPr>
          <w:rFonts w:ascii="Times New Roman" w:hAnsi="Times New Roman" w:cs="Times New Roman"/>
          <w:sz w:val="30"/>
          <w:szCs w:val="30"/>
        </w:rPr>
        <w:t xml:space="preserve">18. </w:t>
      </w:r>
      <w:hyperlink r:id="rId72">
        <w:r w:rsidRPr="00BC25B3">
          <w:rPr>
            <w:rFonts w:ascii="Times New Roman" w:hAnsi="Times New Roman" w:cs="Times New Roman"/>
            <w:color w:val="0000FF"/>
            <w:sz w:val="30"/>
            <w:szCs w:val="30"/>
          </w:rPr>
          <w:t>Постановление</w:t>
        </w:r>
      </w:hyperlink>
      <w:r w:rsidRPr="00BC25B3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30 октября 2013 г. N 941 "О внесении изменений в постановление Совета Министров Республики Беларусь от 4 февраля 2011 г. N 138" (Национальный правовой Интернет-портал Республики Беларусь, 31.10.2013, 5/37975).</w:t>
      </w: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spacing w:after="1" w:line="22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25B3" w:rsidRPr="00BC25B3" w:rsidRDefault="00BC25B3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54375C" w:rsidRPr="00BC25B3" w:rsidRDefault="0054375C" w:rsidP="00BC25B3">
      <w:pPr>
        <w:rPr>
          <w:rFonts w:ascii="Times New Roman" w:hAnsi="Times New Roman" w:cs="Times New Roman"/>
          <w:sz w:val="30"/>
          <w:szCs w:val="30"/>
        </w:rPr>
      </w:pPr>
    </w:p>
    <w:sectPr w:rsidR="0054375C" w:rsidRPr="00BC25B3" w:rsidSect="007B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9C"/>
    <w:rsid w:val="0001089C"/>
    <w:rsid w:val="0054375C"/>
    <w:rsid w:val="00B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0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08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08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08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804E53012912B1F781514DC8BD81B6B547F659AC424E0CFC55AEDCF20AA19D99ECBBD8C376D571DB5C35C2236DE6447D9DA9E8DEBF2C846306A4C39F8n6Q4G" TargetMode="External"/><Relationship Id="rId18" Type="http://schemas.openxmlformats.org/officeDocument/2006/relationships/hyperlink" Target="consultantplus://offline/ref=A804E53012912B1F781514DC8BD81B6B547F659AC424E1CDC759E6CF20AA19D99ECBBD8C376D571DB5C35C2236DF6447D9DA9E8DEBF2C846306A4C39F8n6Q4G" TargetMode="External"/><Relationship Id="rId26" Type="http://schemas.openxmlformats.org/officeDocument/2006/relationships/hyperlink" Target="consultantplus://offline/ref=A804E53012912B1F781514DC8BD81B6B547F659AC424E3CDC658E8CF20AA19D99ECBBD8C376D571DB5C35C2236D36447D9DA9E8DEBF2C846306A4C39F8n6Q4G" TargetMode="External"/><Relationship Id="rId39" Type="http://schemas.openxmlformats.org/officeDocument/2006/relationships/hyperlink" Target="consultantplus://offline/ref=A804E53012912B1F781514DC8BD81B6B547F659AC424ECCAC656E8CF20AA19D99ECBBD8C376D571DB5C35C2232DA6447D9DA9E8DEBF2C846306A4C39F8n6Q4G" TargetMode="External"/><Relationship Id="rId21" Type="http://schemas.openxmlformats.org/officeDocument/2006/relationships/hyperlink" Target="consultantplus://offline/ref=A804E53012912B1F781514DC8BD81B6B547F659AC424ECCAC55BEDCF20AA19D99ECBBD8C376D571DB5C35C2236DF6447D9DA9E8DEBF2C846306A4C39F8n6Q4G" TargetMode="External"/><Relationship Id="rId34" Type="http://schemas.openxmlformats.org/officeDocument/2006/relationships/hyperlink" Target="consultantplus://offline/ref=A804E53012912B1F781514DC8BD81B6B547F659AC427E5CEC159EDCF20AA19D99ECBBD8C376D571DB5C35C2237DA6447D9DA9E8DEBF2C846306A4C39F8n6Q4G" TargetMode="External"/><Relationship Id="rId42" Type="http://schemas.openxmlformats.org/officeDocument/2006/relationships/hyperlink" Target="consultantplus://offline/ref=A804E53012912B1F781514DC8BD81B6B547F659AC427E6C2C15FE6CF20AA19D99ECBBD8C376D571DB5C35C2237D86447D9DA9E8DEBF2C846306A4C39F8n6Q4G" TargetMode="External"/><Relationship Id="rId47" Type="http://schemas.openxmlformats.org/officeDocument/2006/relationships/hyperlink" Target="consultantplus://offline/ref=A804E53012912B1F781514DC8BD81B6B547F659AC427E6CFCE5FECCF20AA19D99ECBBD8C376D571DB5C35C223FD96447D9DA9E8DEBF2C846306A4C39F8n6Q4G" TargetMode="External"/><Relationship Id="rId50" Type="http://schemas.openxmlformats.org/officeDocument/2006/relationships/hyperlink" Target="consultantplus://offline/ref=A804E53012912B1F781514DC8BD81B6B547F659AC427E6C2C15FE6CF20AA19D99ECBBD8C376D571DB5C35C2234D96447D9DA9E8DEBF2C846306A4C39F8n6Q4G" TargetMode="External"/><Relationship Id="rId55" Type="http://schemas.openxmlformats.org/officeDocument/2006/relationships/hyperlink" Target="consultantplus://offline/ref=A804E53012912B1F781514DC8BD81B6B547F659AC424E7CBC757EECF20AA19D99ECBBD8C377F5745B9C1553C36D37111889CnCQEG" TargetMode="External"/><Relationship Id="rId63" Type="http://schemas.openxmlformats.org/officeDocument/2006/relationships/hyperlink" Target="consultantplus://offline/ref=A804E53012912B1F781514DC8BD81B6B547F659AC424E6CACF5CE7CF20AA19D99ECBBD8C377F5745B9C1553C36D37111889CnCQEG" TargetMode="External"/><Relationship Id="rId68" Type="http://schemas.openxmlformats.org/officeDocument/2006/relationships/hyperlink" Target="consultantplus://offline/ref=A804E53012912B1F781514DC8BD81B6B547F659AC424E6CDC056EBCF20AA19D99ECBBD8C377F5745B9C1553C36D37111889CnCQEG" TargetMode="External"/><Relationship Id="rId7" Type="http://schemas.openxmlformats.org/officeDocument/2006/relationships/hyperlink" Target="consultantplus://offline/ref=A804E53012912B1F781514DC8BD81B6B547F659AC424E7CCC158E8CF20AA19D99ECBBD8C376D571DB5C35C2236DF6447D9DA9E8DEBF2C846306A4C39F8n6Q4G" TargetMode="External"/><Relationship Id="rId71" Type="http://schemas.openxmlformats.org/officeDocument/2006/relationships/hyperlink" Target="consultantplus://offline/ref=A804E53012912B1F781514DC8BD81B6B547F659AC424E7CAC35DEBCF20AA19D99ECBBD8C377F5745B9C1553C36D37111889CnCQE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04E53012912B1F781514DC8BD81B6B547F659AC424E1CBC559EACF20AA19D99ECBBD8C376D571DB5C35C2236DE6447D9DA9E8DEBF2C846306A4C39F8n6Q4G" TargetMode="External"/><Relationship Id="rId29" Type="http://schemas.openxmlformats.org/officeDocument/2006/relationships/hyperlink" Target="consultantplus://offline/ref=A804E53012912B1F781514DC8BD81B6B547F659AC427E5CEC159EDCF20AA19D99ECBBD8C376D571DB5C35C2236D36447D9DA9E8DEBF2C846306A4C39F8n6Q4G" TargetMode="External"/><Relationship Id="rId11" Type="http://schemas.openxmlformats.org/officeDocument/2006/relationships/hyperlink" Target="consultantplus://offline/ref=A804E53012912B1F781514DC8BD81B6B547F659AC424E0C8C759EBCF20AA19D99ECBBD8C376D571DB5C35C2236DE6447D9DA9E8DEBF2C846306A4C39F8n6Q4G" TargetMode="External"/><Relationship Id="rId24" Type="http://schemas.openxmlformats.org/officeDocument/2006/relationships/hyperlink" Target="consultantplus://offline/ref=A804E53012912B1F781514DC8BD81B6B547F659AC424ECC2C25EE9CF20AA19D99ECBBD8C376D571DB5C35C2236DE6447D9DA9E8DEBF2C846306A4C39F8n6Q4G" TargetMode="External"/><Relationship Id="rId32" Type="http://schemas.openxmlformats.org/officeDocument/2006/relationships/hyperlink" Target="consultantplus://offline/ref=A804E53012912B1F781514DC8BD81B6B547F659AC427E4C2C35DEFCF20AA19D99ECBBD8C376D571DB5C35C2236DD6447D9DA9E8DEBF2C846306A4C39F8n6Q4G" TargetMode="External"/><Relationship Id="rId37" Type="http://schemas.openxmlformats.org/officeDocument/2006/relationships/hyperlink" Target="consultantplus://offline/ref=A804E53012912B1F781514DC8BD81B6B547F659AC427E5CEC159EDCF20AA19D99ECBBD8C376D571DB5C35C2237DE6447D9DA9E8DEBF2C846306A4C39F8n6Q4G" TargetMode="External"/><Relationship Id="rId40" Type="http://schemas.openxmlformats.org/officeDocument/2006/relationships/hyperlink" Target="consultantplus://offline/ref=A804E53012912B1F781514DC8BD81B6B547F659AC427E6CFCE5FECCF20AA19D99ECBBD8C376D571DB5C35C2236D26447D9DA9E8DEBF2C846306A4C39F8n6Q4G" TargetMode="External"/><Relationship Id="rId45" Type="http://schemas.openxmlformats.org/officeDocument/2006/relationships/hyperlink" Target="consultantplus://offline/ref=A804E53012912B1F781514DC8BD81B6B547F659AC427E6C2C15FE6CF20AA19D99ECBBD8C376D571DB5C35C2237DD6447D9DA9E8DEBF2C846306A4C39F8n6Q4G" TargetMode="External"/><Relationship Id="rId53" Type="http://schemas.openxmlformats.org/officeDocument/2006/relationships/hyperlink" Target="consultantplus://offline/ref=A804E53012912B1F781514DC8BD81B6B547F659AC427E6CFCE5FECCF20AA19D99ECBBD8C376D571DB5C35C2333D86447D9DA9E8DEBF2C846306A4C39F8n6Q4G" TargetMode="External"/><Relationship Id="rId58" Type="http://schemas.openxmlformats.org/officeDocument/2006/relationships/hyperlink" Target="consultantplus://offline/ref=A804E53012912B1F781514DC8BD81B6B547F659AC424E7CFC55DECCF20AA19D99ECBBD8C376D571DB5C35C2336D86447D9DA9E8DEBF2C846306A4C39F8n6Q4G" TargetMode="External"/><Relationship Id="rId66" Type="http://schemas.openxmlformats.org/officeDocument/2006/relationships/hyperlink" Target="consultantplus://offline/ref=A804E53012912B1F781514DC8BD81B6B547F659AC424E7CFC55DECCF20AA19D99ECBBD8C376D571DB5C35C2336D86447D9DA9E8DEBF2C846306A4C39F8n6Q4G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A804E53012912B1F781514DC8BD81B6B547F659AC423E7CBC55BE4922AA240D59CCCB2D3206A1E11B4C35C2230D13B42CCCBC682E0E5D64F27764E3BnFQFG" TargetMode="External"/><Relationship Id="rId15" Type="http://schemas.openxmlformats.org/officeDocument/2006/relationships/hyperlink" Target="consultantplus://offline/ref=A804E53012912B1F781514DC8BD81B6B547F659AC424E0C2C456EDCF20AA19D99ECBBD8C376D571DB5C35C2236DE6447D9DA9E8DEBF2C846306A4C39F8n6Q4G" TargetMode="External"/><Relationship Id="rId23" Type="http://schemas.openxmlformats.org/officeDocument/2006/relationships/hyperlink" Target="consultantplus://offline/ref=A804E53012912B1F781514DC8BD81B6B547F659AC424ECCEC45AECCF20AA19D99ECBBD8C376D571DB5C35C2236DE6447D9DA9E8DEBF2C846306A4C39F8n6Q4G" TargetMode="External"/><Relationship Id="rId28" Type="http://schemas.openxmlformats.org/officeDocument/2006/relationships/hyperlink" Target="consultantplus://offline/ref=A804E53012912B1F781514DC8BD81B6B547F659AC427E4C9CF5BEECF20AA19D99ECBBD8C376D571DB5C35C2236D26447D9DA9E8DEBF2C846306A4C39F8n6Q4G" TargetMode="External"/><Relationship Id="rId36" Type="http://schemas.openxmlformats.org/officeDocument/2006/relationships/hyperlink" Target="consultantplus://offline/ref=A804E53012912B1F781514DC8BD81B6B547F659AC427E6C2C15FE6CF20AA19D99ECBBD8C376D571DB5C35C2236D36447D9DA9E8DEBF2C846306A4C39F8n6Q4G" TargetMode="External"/><Relationship Id="rId49" Type="http://schemas.openxmlformats.org/officeDocument/2006/relationships/hyperlink" Target="consultantplus://offline/ref=A804E53012912B1F781514DC8BD81B6B547F659AC427E6C2C15FE6CF20AA19D99ECBBD8C376D571DB5C35C2234DB6447D9DA9E8DEBF2C846306A4C39F8n6Q4G" TargetMode="External"/><Relationship Id="rId57" Type="http://schemas.openxmlformats.org/officeDocument/2006/relationships/hyperlink" Target="consultantplus://offline/ref=A804E53012912B1F781514DC8BD81B6B547F659AC424E5C9C15FEFCF20AA19D99ECBBD8C377F5745B9C1553C36D37111889CnCQEG" TargetMode="External"/><Relationship Id="rId61" Type="http://schemas.openxmlformats.org/officeDocument/2006/relationships/hyperlink" Target="consultantplus://offline/ref=A804E53012912B1F781514DC8BD81B6B547F659AC424E5C3C75CE6CF20AA19D99ECBBD8C377F5745B9C1553C36D37111889CnCQEG" TargetMode="External"/><Relationship Id="rId10" Type="http://schemas.openxmlformats.org/officeDocument/2006/relationships/hyperlink" Target="consultantplus://offline/ref=A804E53012912B1F781514DC8BD81B6B547F659AC421E5CFC156E4922AA240D59CCCB2D3206A1E11B4C35C2233D13B42CCCBC682E0E5D64F27764E3BnFQFG" TargetMode="External"/><Relationship Id="rId19" Type="http://schemas.openxmlformats.org/officeDocument/2006/relationships/hyperlink" Target="consultantplus://offline/ref=A804E53012912B1F781514DC8BD81B6B547F659AC424E1C3CE56E9CF20AA19D99ECBBD8C376D571DB5C35C2236DE6447D9DA9E8DEBF2C846306A4C39F8n6Q4G" TargetMode="External"/><Relationship Id="rId31" Type="http://schemas.openxmlformats.org/officeDocument/2006/relationships/hyperlink" Target="consultantplus://offline/ref=A804E53012912B1F781514DC8BD81B6B547F659AC427E6C2C15FE6CF20AA19D99ECBBD8C376D571DB5C35C2236D26447D9DA9E8DEBF2C846306A4C39F8n6Q4G" TargetMode="External"/><Relationship Id="rId44" Type="http://schemas.openxmlformats.org/officeDocument/2006/relationships/hyperlink" Target="consultantplus://offline/ref=A804E53012912B1F781514DC8BD81B6B547F659AC427E6C2C15FE6CF20AA19D99ECBBD8C376D571DB5C35C2237DF6447D9DA9E8DEBF2C846306A4C39F8n6Q4G" TargetMode="External"/><Relationship Id="rId52" Type="http://schemas.openxmlformats.org/officeDocument/2006/relationships/hyperlink" Target="consultantplus://offline/ref=A804E53012912B1F781514DC8BD81B6B547F659AC427E6C2C15FE6CF20AA19D99ECBBD8C376D571DB5C35C2234DF6447D9DA9E8DEBF2C846306A4C39F8n6Q4G" TargetMode="External"/><Relationship Id="rId60" Type="http://schemas.openxmlformats.org/officeDocument/2006/relationships/hyperlink" Target="consultantplus://offline/ref=A804E53012912B1F781514DC8BD81B6B547F659AC424E5CFC05AEACF20AA19D99ECBBD8C377F5745B9C1553C36D37111889CnCQEG" TargetMode="External"/><Relationship Id="rId65" Type="http://schemas.openxmlformats.org/officeDocument/2006/relationships/hyperlink" Target="consultantplus://offline/ref=A804E53012912B1F781514DC8BD81B6B547F659AC424E6CEC25AEECF20AA19D99ECBBD8C377F5745B9C1553C36D37111889CnCQEG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04E53012912B1F781514DC8BD81B6B547F659AC424E7C3C55BEBCF20AA19D99ECBBD8C376D571DB5C35C2236DE6447D9DA9E8DEBF2C846306A4C39F8n6Q4G" TargetMode="External"/><Relationship Id="rId14" Type="http://schemas.openxmlformats.org/officeDocument/2006/relationships/hyperlink" Target="consultantplus://offline/ref=A804E53012912B1F781514DC8BD81B6B547F659AC424E0CFC058EFCF20AA19D99ECBBD8C376D571DB5C35C2236DE6447D9DA9E8DEBF2C846306A4C39F8n6Q4G" TargetMode="External"/><Relationship Id="rId22" Type="http://schemas.openxmlformats.org/officeDocument/2006/relationships/hyperlink" Target="consultantplus://offline/ref=A804E53012912B1F781514DC8BD81B6B547F659AC424ECCAC35CEBCF20AA19D99ECBBD8C376D571DB5C35C2236DE6447D9DA9E8DEBF2C846306A4C39F8n6Q4G" TargetMode="External"/><Relationship Id="rId27" Type="http://schemas.openxmlformats.org/officeDocument/2006/relationships/hyperlink" Target="consultantplus://offline/ref=A804E53012912B1F781514DC8BD81B6B547F659AC424E3CDC058ECCF20AA19D99ECBBD8C376D571DB5C35C2036D36447D9DA9E8DEBF2C846306A4C39F8n6Q4G" TargetMode="External"/><Relationship Id="rId30" Type="http://schemas.openxmlformats.org/officeDocument/2006/relationships/hyperlink" Target="consultantplus://offline/ref=A804E53012912B1F781514DC8BD81B6B547F659AC427E6CFCE5FECCF20AA19D99ECBBD8C376D571DB5C35C2236D26447D9DA9E8DEBF2C846306A4C39F8n6Q4G" TargetMode="External"/><Relationship Id="rId35" Type="http://schemas.openxmlformats.org/officeDocument/2006/relationships/hyperlink" Target="consultantplus://offline/ref=A804E53012912B1F781514DC8BD81B6B547F659AC427E5CEC159EDCF20AA19D99ECBBD8C376D571DB5C35C2237D86447D9DA9E8DEBF2C846306A4C39F8n6Q4G" TargetMode="External"/><Relationship Id="rId43" Type="http://schemas.openxmlformats.org/officeDocument/2006/relationships/hyperlink" Target="consultantplus://offline/ref=A804E53012912B1F781514DC8BD81B6B547F659AC427E6C2C15FE6CF20AA19D99ECBBD8C376D571DB5C35C2237DE6447D9DA9E8DEBF2C846306A4C39F8n6Q4G" TargetMode="External"/><Relationship Id="rId48" Type="http://schemas.openxmlformats.org/officeDocument/2006/relationships/hyperlink" Target="consultantplus://offline/ref=A804E53012912B1F781514DC8BD81B6B547F659AC427E6C2C15FE6CF20AA19D99ECBBD8C376D571DB5C35C2237D36447D9DA9E8DEBF2C846306A4C39F8n6Q4G" TargetMode="External"/><Relationship Id="rId56" Type="http://schemas.openxmlformats.org/officeDocument/2006/relationships/hyperlink" Target="consultantplus://offline/ref=A804E53012912B1F781514DC8BD81B6B547F659AC424E6CCCE5CEFCF20AA19D99ECBBD8C376D571DB5C35C2237D26447D9DA9E8DEBF2C846306A4C39F8n6Q4G" TargetMode="External"/><Relationship Id="rId64" Type="http://schemas.openxmlformats.org/officeDocument/2006/relationships/hyperlink" Target="consultantplus://offline/ref=A804E53012912B1F781514DC8BD81B6B547F659AC424E6CBC358E9CF20AA19D99ECBBD8C377F5745B9C1553C36D37111889CnCQEG" TargetMode="External"/><Relationship Id="rId69" Type="http://schemas.openxmlformats.org/officeDocument/2006/relationships/hyperlink" Target="consultantplus://offline/ref=A804E53012912B1F781514DC8BD81B6B547F659AC424E6C3C65DEDCF20AA19D99ECBBD8C377F5745B9C1553C36D37111889CnCQEG" TargetMode="External"/><Relationship Id="rId8" Type="http://schemas.openxmlformats.org/officeDocument/2006/relationships/hyperlink" Target="consultantplus://offline/ref=A804E53012912B1F781514DC8BD81B6B547F659AC424E7C2C35AEFCF20AA19D99ECBBD8C376D571DB5C35C2236DC6447D9DA9E8DEBF2C846306A4C39F8n6Q4G" TargetMode="External"/><Relationship Id="rId51" Type="http://schemas.openxmlformats.org/officeDocument/2006/relationships/hyperlink" Target="consultantplus://offline/ref=A804E53012912B1F781514DC8BD81B6B547F659AC427E6C2C15FE6CF20AA19D99ECBBD8C376D571DB5C35C2234DE6447D9DA9E8DEBF2C846306A4C39F8n6Q4G" TargetMode="External"/><Relationship Id="rId72" Type="http://schemas.openxmlformats.org/officeDocument/2006/relationships/hyperlink" Target="consultantplus://offline/ref=A804E53012912B1F781514DC8BD81B6B547F659AC424E7CBC75EE6CF20AA19D99ECBBD8C377F5745B9C1553C36D37111889CnCQE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804E53012912B1F781514DC8BD81B6B547F659AC424E0CEC15BE9CF20AA19D99ECBBD8C376D571DB5C35C2236DC6447D9DA9E8DEBF2C846306A4C39F8n6Q4G" TargetMode="External"/><Relationship Id="rId17" Type="http://schemas.openxmlformats.org/officeDocument/2006/relationships/hyperlink" Target="consultantplus://offline/ref=A804E53012912B1F781514DC8BD81B6B547F659AC424E1C9C35CE7CF20AA19D99ECBBD8C376D571DB5C35C2236DF6447D9DA9E8DEBF2C846306A4C39F8n6Q4G" TargetMode="External"/><Relationship Id="rId25" Type="http://schemas.openxmlformats.org/officeDocument/2006/relationships/hyperlink" Target="consultantplus://offline/ref=A804E53012912B1F781514DC8BD81B6B547F659AC424E3CBC25AE9CF20AA19D99ECBBD8C376D571DB5C35C2236D26447D9DA9E8DEBF2C846306A4C39F8n6Q4G" TargetMode="External"/><Relationship Id="rId33" Type="http://schemas.openxmlformats.org/officeDocument/2006/relationships/hyperlink" Target="consultantplus://offline/ref=A804E53012912B1F781514DC8BD81B6B547F659AC427E4C2C658EDCF20AA19D99ECBBD8C376D571DB5C35C2632DC6447D9DA9E8DEBF2C846306A4C39F8n6Q4G" TargetMode="External"/><Relationship Id="rId38" Type="http://schemas.openxmlformats.org/officeDocument/2006/relationships/hyperlink" Target="consultantplus://offline/ref=A804E53012912B1F781514DC8BD81B6B547F659AC424ECCAC35CEBCF20AA19D99ECBBD8C376D571DB5C35C2236DF6447D9DA9E8DEBF2C846306A4C39F8n6Q4G" TargetMode="External"/><Relationship Id="rId46" Type="http://schemas.openxmlformats.org/officeDocument/2006/relationships/hyperlink" Target="consultantplus://offline/ref=A804E53012912B1F781514DC8BD81B6B547F659AC427E6C2C15FE6CF20AA19D99ECBBD8C376D571DB5C35C2237D26447D9DA9E8DEBF2C846306A4C39F8n6Q4G" TargetMode="External"/><Relationship Id="rId59" Type="http://schemas.openxmlformats.org/officeDocument/2006/relationships/hyperlink" Target="consultantplus://offline/ref=A804E53012912B1F781514DC8BD81B6B547F659AC424E7CFC55DECCF20AA19D99ECBBD8C376D571DB5C35C2336D86447D9DA9E8DEBF2C846306A4C39F8n6Q4G" TargetMode="External"/><Relationship Id="rId67" Type="http://schemas.openxmlformats.org/officeDocument/2006/relationships/hyperlink" Target="consultantplus://offline/ref=A804E53012912B1F781514DC8BD81B6B547F659AC424E6CFC756EFCF20AA19D99ECBBD8C377F5745B9C1553C36D37111889CnCQEG" TargetMode="External"/><Relationship Id="rId20" Type="http://schemas.openxmlformats.org/officeDocument/2006/relationships/hyperlink" Target="consultantplus://offline/ref=A804E53012912B1F781514DC8BD81B6B547F659AC424ECCAC656E8CF20AA19D99ECBBD8C376D571DB5C35C2232DA6447D9DA9E8DEBF2C846306A4C39F8n6Q4G" TargetMode="External"/><Relationship Id="rId41" Type="http://schemas.openxmlformats.org/officeDocument/2006/relationships/hyperlink" Target="consultantplus://offline/ref=A804E53012912B1F781514DC8BD81B6B547F659AC427E6C2C15FE6CF20AA19D99ECBBD8C376D571DB5C35C2237DA6447D9DA9E8DEBF2C846306A4C39F8n6Q4G" TargetMode="External"/><Relationship Id="rId54" Type="http://schemas.openxmlformats.org/officeDocument/2006/relationships/hyperlink" Target="consultantplus://offline/ref=A804E53012912B1F781514DC8BD81B6B547F659AC424E7CFC55DECCF20AA19D99ECBBD8C376D571DB5C35C2336D86447D9DA9E8DEBF2C846306A4C39F8n6Q4G" TargetMode="External"/><Relationship Id="rId62" Type="http://schemas.openxmlformats.org/officeDocument/2006/relationships/hyperlink" Target="consultantplus://offline/ref=A804E53012912B1F781514DC8BD81B6B547F659AC424E6CAC458EACF20AA19D99ECBBD8C377F5745B9C1553C36D37111889CnCQEG" TargetMode="External"/><Relationship Id="rId70" Type="http://schemas.openxmlformats.org/officeDocument/2006/relationships/hyperlink" Target="consultantplus://offline/ref=A804E53012912B1F781514DC8BD81B6B547F659AC424E6C3C15FE9CF20AA19D99ECBBD8C377F5745B9C1553C36D37111889CnCQ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04E53012912B1F781514DC8BD81B6B547F659AC424E7CFC55DECCF20AA19D99ECBBD8C376D571DB5C35C2336D86447D9DA9E8DEBF2C846306A4C39F8n6Q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4234</Words>
  <Characters>24135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Галина Юрьевна</dc:creator>
  <cp:keywords/>
  <dc:description/>
  <cp:lastModifiedBy/>
  <cp:revision>1</cp:revision>
  <dcterms:created xsi:type="dcterms:W3CDTF">2025-05-21T13:48:00Z</dcterms:created>
</cp:coreProperties>
</file>