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F2E" w:rsidRPr="006B6F2E" w:rsidRDefault="006B6F2E">
      <w:pPr>
        <w:pStyle w:val="ConsPlusNormal"/>
        <w:jc w:val="both"/>
        <w:outlineLvl w:val="0"/>
        <w:rPr>
          <w:rFonts w:ascii="Times New Roman" w:hAnsi="Times New Roman" w:cs="Times New Roman"/>
          <w:sz w:val="30"/>
          <w:szCs w:val="30"/>
        </w:rPr>
      </w:pPr>
      <w:r w:rsidRPr="006B6F2E">
        <w:rPr>
          <w:rFonts w:ascii="Times New Roman" w:hAnsi="Times New Roman" w:cs="Times New Roman"/>
          <w:sz w:val="30"/>
          <w:szCs w:val="30"/>
        </w:rPr>
        <w:t>Зарегистрировано в Национальном реестре правовых актов</w:t>
      </w:r>
    </w:p>
    <w:p w:rsidR="006B6F2E" w:rsidRPr="006B6F2E" w:rsidRDefault="006B6F2E">
      <w:pPr>
        <w:pStyle w:val="ConsPlusNormal"/>
        <w:spacing w:before="220"/>
        <w:rPr>
          <w:rFonts w:ascii="Times New Roman" w:hAnsi="Times New Roman" w:cs="Times New Roman"/>
          <w:sz w:val="30"/>
          <w:szCs w:val="30"/>
        </w:rPr>
      </w:pPr>
      <w:r w:rsidRPr="006B6F2E">
        <w:rPr>
          <w:rFonts w:ascii="Times New Roman" w:hAnsi="Times New Roman" w:cs="Times New Roman"/>
          <w:sz w:val="30"/>
          <w:szCs w:val="30"/>
        </w:rPr>
        <w:t>Республики Беларусь 5 мая 2016 г. N 8/30898</w:t>
      </w:r>
    </w:p>
    <w:p w:rsidR="006B6F2E" w:rsidRPr="006B6F2E" w:rsidRDefault="006B6F2E">
      <w:pPr>
        <w:pStyle w:val="ConsPlusNormal"/>
        <w:pBdr>
          <w:bottom w:val="single" w:sz="6" w:space="0" w:color="auto"/>
        </w:pBdr>
        <w:spacing w:before="100" w:after="100"/>
        <w:jc w:val="both"/>
        <w:rPr>
          <w:rFonts w:ascii="Times New Roman" w:hAnsi="Times New Roman" w:cs="Times New Roman"/>
          <w:sz w:val="30"/>
          <w:szCs w:val="30"/>
        </w:rPr>
      </w:pP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Title"/>
        <w:jc w:val="center"/>
        <w:rPr>
          <w:rFonts w:ascii="Times New Roman" w:hAnsi="Times New Roman" w:cs="Times New Roman"/>
          <w:sz w:val="30"/>
          <w:szCs w:val="30"/>
        </w:rPr>
      </w:pPr>
      <w:r w:rsidRPr="006B6F2E">
        <w:rPr>
          <w:rFonts w:ascii="Times New Roman" w:hAnsi="Times New Roman" w:cs="Times New Roman"/>
          <w:sz w:val="30"/>
          <w:szCs w:val="30"/>
        </w:rPr>
        <w:t>ПОСТАНОВЛЕНИЕ МИНИСТЕРСТВА ЖИЛИЩНО-КОММУНАЛЬНОГО ХОЗЯЙСТВА РЕСПУБЛИКИ БЕЛАРУСЬ</w:t>
      </w:r>
    </w:p>
    <w:p w:rsidR="006B6F2E" w:rsidRPr="006B6F2E" w:rsidRDefault="006B6F2E">
      <w:pPr>
        <w:pStyle w:val="ConsPlusTitle"/>
        <w:jc w:val="center"/>
        <w:rPr>
          <w:rFonts w:ascii="Times New Roman" w:hAnsi="Times New Roman" w:cs="Times New Roman"/>
          <w:sz w:val="30"/>
          <w:szCs w:val="30"/>
        </w:rPr>
      </w:pPr>
      <w:r w:rsidRPr="006B6F2E">
        <w:rPr>
          <w:rFonts w:ascii="Times New Roman" w:hAnsi="Times New Roman" w:cs="Times New Roman"/>
          <w:sz w:val="30"/>
          <w:szCs w:val="30"/>
        </w:rPr>
        <w:t>30 марта 2016 г. N 5</w:t>
      </w:r>
    </w:p>
    <w:p w:rsidR="006B6F2E" w:rsidRPr="006B6F2E" w:rsidRDefault="006B6F2E">
      <w:pPr>
        <w:pStyle w:val="ConsPlusTitle"/>
        <w:jc w:val="center"/>
        <w:rPr>
          <w:rFonts w:ascii="Times New Roman" w:hAnsi="Times New Roman" w:cs="Times New Roman"/>
          <w:sz w:val="30"/>
          <w:szCs w:val="30"/>
        </w:rPr>
      </w:pPr>
    </w:p>
    <w:p w:rsidR="006B6F2E" w:rsidRPr="006B6F2E" w:rsidRDefault="006B6F2E">
      <w:pPr>
        <w:pStyle w:val="ConsPlusTitle"/>
        <w:jc w:val="center"/>
        <w:rPr>
          <w:rFonts w:ascii="Times New Roman" w:hAnsi="Times New Roman" w:cs="Times New Roman"/>
          <w:sz w:val="30"/>
          <w:szCs w:val="30"/>
        </w:rPr>
      </w:pPr>
      <w:r w:rsidRPr="006B6F2E">
        <w:rPr>
          <w:rFonts w:ascii="Times New Roman" w:hAnsi="Times New Roman" w:cs="Times New Roman"/>
          <w:sz w:val="30"/>
          <w:szCs w:val="30"/>
        </w:rPr>
        <w:t>О ПОРЯДКЕ ПЛАНИРОВАНИЯ, ПРОВЕДЕНИЯ И ФИНАНСИРОВАНИЯ ТЕКУЩЕГО РЕМОНТА ЖИЛИЩНОГО ФОНДА</w:t>
      </w:r>
    </w:p>
    <w:p w:rsidR="006B6F2E" w:rsidRPr="006B6F2E" w:rsidRDefault="006B6F2E">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6F2E" w:rsidRPr="006B6F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F2E" w:rsidRPr="006B6F2E" w:rsidRDefault="006B6F2E">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6B6F2E" w:rsidRPr="006B6F2E" w:rsidRDefault="006B6F2E">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6B6F2E" w:rsidRPr="006B6F2E" w:rsidRDefault="006B6F2E">
            <w:pPr>
              <w:pStyle w:val="ConsPlusNormal"/>
              <w:jc w:val="center"/>
              <w:rPr>
                <w:rFonts w:ascii="Times New Roman" w:hAnsi="Times New Roman" w:cs="Times New Roman"/>
                <w:sz w:val="30"/>
                <w:szCs w:val="30"/>
              </w:rPr>
            </w:pPr>
            <w:proofErr w:type="gramStart"/>
            <w:r w:rsidRPr="006B6F2E">
              <w:rPr>
                <w:rFonts w:ascii="Times New Roman" w:hAnsi="Times New Roman" w:cs="Times New Roman"/>
                <w:color w:val="392C69"/>
                <w:sz w:val="30"/>
                <w:szCs w:val="30"/>
              </w:rPr>
              <w:t xml:space="preserve">(в ред. постановлений </w:t>
            </w:r>
            <w:proofErr w:type="spellStart"/>
            <w:r w:rsidRPr="006B6F2E">
              <w:rPr>
                <w:rFonts w:ascii="Times New Roman" w:hAnsi="Times New Roman" w:cs="Times New Roman"/>
                <w:color w:val="392C69"/>
                <w:sz w:val="30"/>
                <w:szCs w:val="30"/>
              </w:rPr>
              <w:t>Минжилкомхоза</w:t>
            </w:r>
            <w:proofErr w:type="spellEnd"/>
            <w:r w:rsidRPr="006B6F2E">
              <w:rPr>
                <w:rFonts w:ascii="Times New Roman" w:hAnsi="Times New Roman" w:cs="Times New Roman"/>
                <w:color w:val="392C69"/>
                <w:sz w:val="30"/>
                <w:szCs w:val="30"/>
              </w:rPr>
              <w:t xml:space="preserve"> от 05.08.2016 </w:t>
            </w:r>
            <w:hyperlink r:id="rId5">
              <w:r w:rsidRPr="006B6F2E">
                <w:rPr>
                  <w:rFonts w:ascii="Times New Roman" w:hAnsi="Times New Roman" w:cs="Times New Roman"/>
                  <w:color w:val="0000FF"/>
                  <w:sz w:val="30"/>
                  <w:szCs w:val="30"/>
                </w:rPr>
                <w:t>N 21</w:t>
              </w:r>
            </w:hyperlink>
            <w:r w:rsidRPr="006B6F2E">
              <w:rPr>
                <w:rFonts w:ascii="Times New Roman" w:hAnsi="Times New Roman" w:cs="Times New Roman"/>
                <w:color w:val="392C69"/>
                <w:sz w:val="30"/>
                <w:szCs w:val="30"/>
              </w:rPr>
              <w:t>,</w:t>
            </w:r>
            <w:proofErr w:type="gramEnd"/>
          </w:p>
          <w:p w:rsidR="006B6F2E" w:rsidRPr="006B6F2E" w:rsidRDefault="006B6F2E">
            <w:pPr>
              <w:pStyle w:val="ConsPlusNormal"/>
              <w:jc w:val="center"/>
              <w:rPr>
                <w:rFonts w:ascii="Times New Roman" w:hAnsi="Times New Roman" w:cs="Times New Roman"/>
                <w:sz w:val="30"/>
                <w:szCs w:val="30"/>
              </w:rPr>
            </w:pPr>
            <w:r w:rsidRPr="006B6F2E">
              <w:rPr>
                <w:rFonts w:ascii="Times New Roman" w:hAnsi="Times New Roman" w:cs="Times New Roman"/>
                <w:color w:val="392C69"/>
                <w:sz w:val="30"/>
                <w:szCs w:val="30"/>
              </w:rPr>
              <w:t xml:space="preserve">от 30.06.2017 </w:t>
            </w:r>
            <w:hyperlink r:id="rId6">
              <w:r w:rsidRPr="006B6F2E">
                <w:rPr>
                  <w:rFonts w:ascii="Times New Roman" w:hAnsi="Times New Roman" w:cs="Times New Roman"/>
                  <w:color w:val="0000FF"/>
                  <w:sz w:val="30"/>
                  <w:szCs w:val="30"/>
                </w:rPr>
                <w:t>N 10</w:t>
              </w:r>
            </w:hyperlink>
            <w:r w:rsidRPr="006B6F2E">
              <w:rPr>
                <w:rFonts w:ascii="Times New Roman" w:hAnsi="Times New Roman" w:cs="Times New Roman"/>
                <w:color w:val="392C69"/>
                <w:sz w:val="30"/>
                <w:szCs w:val="30"/>
              </w:rPr>
              <w:t xml:space="preserve">, от 17.09.2019 </w:t>
            </w:r>
            <w:hyperlink r:id="rId7">
              <w:r w:rsidRPr="006B6F2E">
                <w:rPr>
                  <w:rFonts w:ascii="Times New Roman" w:hAnsi="Times New Roman" w:cs="Times New Roman"/>
                  <w:color w:val="0000FF"/>
                  <w:sz w:val="30"/>
                  <w:szCs w:val="30"/>
                </w:rPr>
                <w:t>N 14</w:t>
              </w:r>
            </w:hyperlink>
            <w:r w:rsidRPr="006B6F2E">
              <w:rPr>
                <w:rFonts w:ascii="Times New Roman" w:hAnsi="Times New Roman" w:cs="Times New Roman"/>
                <w:color w:val="392C69"/>
                <w:sz w:val="30"/>
                <w:szCs w:val="30"/>
              </w:rPr>
              <w:t xml:space="preserve">, от 24.10.2025 </w:t>
            </w:r>
            <w:hyperlink r:id="rId8">
              <w:r w:rsidRPr="006B6F2E">
                <w:rPr>
                  <w:rFonts w:ascii="Times New Roman" w:hAnsi="Times New Roman" w:cs="Times New Roman"/>
                  <w:color w:val="0000FF"/>
                  <w:sz w:val="30"/>
                  <w:szCs w:val="30"/>
                </w:rPr>
                <w:t>N 30</w:t>
              </w:r>
            </w:hyperlink>
            <w:r w:rsidRPr="006B6F2E">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F2E" w:rsidRPr="006B6F2E" w:rsidRDefault="006B6F2E">
            <w:pPr>
              <w:pStyle w:val="ConsPlusNormal"/>
              <w:rPr>
                <w:rFonts w:ascii="Times New Roman" w:hAnsi="Times New Roman" w:cs="Times New Roman"/>
                <w:sz w:val="30"/>
                <w:szCs w:val="30"/>
              </w:rPr>
            </w:pPr>
          </w:p>
        </w:tc>
      </w:tr>
    </w:tbl>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rmal"/>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На основании </w:t>
      </w:r>
      <w:hyperlink r:id="rId9">
        <w:r w:rsidRPr="006B6F2E">
          <w:rPr>
            <w:rFonts w:ascii="Times New Roman" w:hAnsi="Times New Roman" w:cs="Times New Roman"/>
            <w:color w:val="0000FF"/>
            <w:sz w:val="30"/>
            <w:szCs w:val="30"/>
          </w:rPr>
          <w:t>части второй подпункта 1.7 пункта 1</w:t>
        </w:r>
      </w:hyperlink>
      <w:r w:rsidRPr="006B6F2E">
        <w:rPr>
          <w:rFonts w:ascii="Times New Roman" w:hAnsi="Times New Roman" w:cs="Times New Roman"/>
          <w:sz w:val="30"/>
          <w:szCs w:val="30"/>
        </w:rPr>
        <w:t xml:space="preserve"> Указа Президента Республики Беларусь от 5 декабря 2013 г. N 550 "О тарифном регулировании в сфере жилищно-коммунального хозяйства" Министерство жилищно-коммунального хозяйства Республики Беларусь ПОСТАНОВЛЯЕТ:</w:t>
      </w:r>
    </w:p>
    <w:p w:rsidR="006B6F2E" w:rsidRPr="006B6F2E" w:rsidRDefault="006B6F2E">
      <w:pPr>
        <w:pStyle w:val="ConsPlusNormal"/>
        <w:jc w:val="both"/>
        <w:rPr>
          <w:rFonts w:ascii="Times New Roman" w:hAnsi="Times New Roman" w:cs="Times New Roman"/>
          <w:sz w:val="30"/>
          <w:szCs w:val="30"/>
        </w:rPr>
      </w:pPr>
      <w:r w:rsidRPr="006B6F2E">
        <w:rPr>
          <w:rFonts w:ascii="Times New Roman" w:hAnsi="Times New Roman" w:cs="Times New Roman"/>
          <w:sz w:val="30"/>
          <w:szCs w:val="30"/>
        </w:rPr>
        <w:t xml:space="preserve">(преамбула в ред. </w:t>
      </w:r>
      <w:hyperlink r:id="rId10">
        <w:r w:rsidRPr="006B6F2E">
          <w:rPr>
            <w:rFonts w:ascii="Times New Roman" w:hAnsi="Times New Roman" w:cs="Times New Roman"/>
            <w:color w:val="0000FF"/>
            <w:sz w:val="30"/>
            <w:szCs w:val="30"/>
          </w:rPr>
          <w:t>постановления</w:t>
        </w:r>
      </w:hyperlink>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Минжилкомхоза</w:t>
      </w:r>
      <w:proofErr w:type="spellEnd"/>
      <w:r w:rsidRPr="006B6F2E">
        <w:rPr>
          <w:rFonts w:ascii="Times New Roman" w:hAnsi="Times New Roman" w:cs="Times New Roman"/>
          <w:sz w:val="30"/>
          <w:szCs w:val="30"/>
        </w:rPr>
        <w:t xml:space="preserve"> от 24.10.2025 N 30)</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1. Утвердить </w:t>
      </w:r>
      <w:hyperlink w:anchor="P67">
        <w:r w:rsidRPr="006B6F2E">
          <w:rPr>
            <w:rFonts w:ascii="Times New Roman" w:hAnsi="Times New Roman" w:cs="Times New Roman"/>
            <w:color w:val="0000FF"/>
            <w:sz w:val="30"/>
            <w:szCs w:val="30"/>
          </w:rPr>
          <w:t>Инструкцию</w:t>
        </w:r>
      </w:hyperlink>
      <w:r w:rsidRPr="006B6F2E">
        <w:rPr>
          <w:rFonts w:ascii="Times New Roman" w:hAnsi="Times New Roman" w:cs="Times New Roman"/>
          <w:sz w:val="30"/>
          <w:szCs w:val="30"/>
        </w:rPr>
        <w:t xml:space="preserve"> о порядке планирования, проведения и финансирования текущего ремонта жилищного фонда (прилагается).</w:t>
      </w:r>
    </w:p>
    <w:p w:rsidR="006B6F2E" w:rsidRPr="006B6F2E" w:rsidRDefault="006B6F2E">
      <w:pPr>
        <w:pStyle w:val="ConsPlusNormal"/>
        <w:jc w:val="both"/>
        <w:rPr>
          <w:rFonts w:ascii="Times New Roman" w:hAnsi="Times New Roman" w:cs="Times New Roman"/>
          <w:sz w:val="30"/>
          <w:szCs w:val="30"/>
        </w:rPr>
      </w:pPr>
      <w:r w:rsidRPr="006B6F2E">
        <w:rPr>
          <w:rFonts w:ascii="Times New Roman" w:hAnsi="Times New Roman" w:cs="Times New Roman"/>
          <w:sz w:val="30"/>
          <w:szCs w:val="30"/>
        </w:rPr>
        <w:t xml:space="preserve">(в ред. </w:t>
      </w:r>
      <w:hyperlink r:id="rId11">
        <w:r w:rsidRPr="006B6F2E">
          <w:rPr>
            <w:rFonts w:ascii="Times New Roman" w:hAnsi="Times New Roman" w:cs="Times New Roman"/>
            <w:color w:val="0000FF"/>
            <w:sz w:val="30"/>
            <w:szCs w:val="30"/>
          </w:rPr>
          <w:t>постановления</w:t>
        </w:r>
      </w:hyperlink>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Минжилкомхоза</w:t>
      </w:r>
      <w:proofErr w:type="spellEnd"/>
      <w:r w:rsidRPr="006B6F2E">
        <w:rPr>
          <w:rFonts w:ascii="Times New Roman" w:hAnsi="Times New Roman" w:cs="Times New Roman"/>
          <w:sz w:val="30"/>
          <w:szCs w:val="30"/>
        </w:rPr>
        <w:t xml:space="preserve"> от 17.09.2019 N 14)</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2. Признать утратившим силу </w:t>
      </w:r>
      <w:hyperlink r:id="rId12">
        <w:r w:rsidRPr="006B6F2E">
          <w:rPr>
            <w:rFonts w:ascii="Times New Roman" w:hAnsi="Times New Roman" w:cs="Times New Roman"/>
            <w:color w:val="0000FF"/>
            <w:sz w:val="30"/>
            <w:szCs w:val="30"/>
          </w:rPr>
          <w:t>постановление</w:t>
        </w:r>
      </w:hyperlink>
      <w:r w:rsidRPr="006B6F2E">
        <w:rPr>
          <w:rFonts w:ascii="Times New Roman" w:hAnsi="Times New Roman" w:cs="Times New Roman"/>
          <w:sz w:val="30"/>
          <w:szCs w:val="30"/>
        </w:rPr>
        <w:t xml:space="preserve"> Министерства жилищно-коммунального хозяйства Республики Беларусь от 4 июня 2014 г. N 12 "Об установлении перечней видов работ по текущему ремонту жилищного фонда и порядке возмещения фактических затрат на текущий ремонт жилищного фонда" (Национальный правовой Интернет-портал Республики Беларусь, 15.07.2014, 8/28862).</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3. Настоящее постановление вступает в силу после его официального опубликования.</w:t>
      </w:r>
    </w:p>
    <w:p w:rsidR="006B6F2E" w:rsidRPr="006B6F2E" w:rsidRDefault="006B6F2E">
      <w:pPr>
        <w:pStyle w:val="ConsPlusNormal"/>
        <w:jc w:val="both"/>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B6F2E" w:rsidRPr="006B6F2E">
        <w:tc>
          <w:tcPr>
            <w:tcW w:w="4677" w:type="dxa"/>
            <w:tcBorders>
              <w:top w:val="nil"/>
              <w:left w:val="nil"/>
              <w:bottom w:val="nil"/>
              <w:right w:val="nil"/>
            </w:tcBorders>
          </w:tcPr>
          <w:p w:rsidR="006B6F2E" w:rsidRPr="006B6F2E" w:rsidRDefault="006B6F2E">
            <w:pPr>
              <w:pStyle w:val="ConsPlusNormal"/>
              <w:rPr>
                <w:rFonts w:ascii="Times New Roman" w:hAnsi="Times New Roman" w:cs="Times New Roman"/>
                <w:sz w:val="30"/>
                <w:szCs w:val="30"/>
              </w:rPr>
            </w:pPr>
            <w:r w:rsidRPr="006B6F2E">
              <w:rPr>
                <w:rFonts w:ascii="Times New Roman" w:hAnsi="Times New Roman" w:cs="Times New Roman"/>
                <w:sz w:val="30"/>
                <w:szCs w:val="30"/>
              </w:rPr>
              <w:t>Министр</w:t>
            </w:r>
          </w:p>
        </w:tc>
        <w:tc>
          <w:tcPr>
            <w:tcW w:w="4677" w:type="dxa"/>
            <w:tcBorders>
              <w:top w:val="nil"/>
              <w:left w:val="nil"/>
              <w:bottom w:val="nil"/>
              <w:right w:val="nil"/>
            </w:tcBorders>
          </w:tcPr>
          <w:p w:rsidR="006B6F2E" w:rsidRPr="006B6F2E" w:rsidRDefault="006B6F2E">
            <w:pPr>
              <w:pStyle w:val="ConsPlusNormal"/>
              <w:jc w:val="right"/>
              <w:rPr>
                <w:rFonts w:ascii="Times New Roman" w:hAnsi="Times New Roman" w:cs="Times New Roman"/>
                <w:sz w:val="30"/>
                <w:szCs w:val="30"/>
              </w:rPr>
            </w:pPr>
            <w:proofErr w:type="spellStart"/>
            <w:r w:rsidRPr="006B6F2E">
              <w:rPr>
                <w:rFonts w:ascii="Times New Roman" w:hAnsi="Times New Roman" w:cs="Times New Roman"/>
                <w:sz w:val="30"/>
                <w:szCs w:val="30"/>
              </w:rPr>
              <w:t>А.А.Терехов</w:t>
            </w:r>
            <w:proofErr w:type="spellEnd"/>
          </w:p>
        </w:tc>
      </w:tr>
    </w:tbl>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СОГЛАСОВАНО                 </w:t>
      </w:r>
      <w:proofErr w:type="spellStart"/>
      <w:proofErr w:type="gramStart"/>
      <w:r w:rsidRPr="006B6F2E">
        <w:rPr>
          <w:rFonts w:ascii="Times New Roman" w:hAnsi="Times New Roman" w:cs="Times New Roman"/>
          <w:sz w:val="30"/>
          <w:szCs w:val="30"/>
        </w:rPr>
        <w:t>СОГЛАСОВАНО</w:t>
      </w:r>
      <w:proofErr w:type="spellEnd"/>
      <w:proofErr w:type="gramEnd"/>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Министр финансов            Первый заместитель Министра</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Республики Беларусь         архитектуры и строительства</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В.В.Амарин</w:t>
      </w:r>
      <w:proofErr w:type="spellEnd"/>
      <w:r w:rsidRPr="006B6F2E">
        <w:rPr>
          <w:rFonts w:ascii="Times New Roman" w:hAnsi="Times New Roman" w:cs="Times New Roman"/>
          <w:sz w:val="30"/>
          <w:szCs w:val="30"/>
        </w:rPr>
        <w:t xml:space="preserve">         Республики Беларусь</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29.03.2016                           </w:t>
      </w:r>
      <w:proofErr w:type="spellStart"/>
      <w:r w:rsidRPr="006B6F2E">
        <w:rPr>
          <w:rFonts w:ascii="Times New Roman" w:hAnsi="Times New Roman" w:cs="Times New Roman"/>
          <w:sz w:val="30"/>
          <w:szCs w:val="30"/>
        </w:rPr>
        <w:t>А.В.Кручанов</w:t>
      </w:r>
      <w:proofErr w:type="spellEnd"/>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                            27.01.2016</w:t>
      </w:r>
    </w:p>
    <w:p w:rsidR="006B6F2E" w:rsidRPr="006B6F2E" w:rsidRDefault="006B6F2E">
      <w:pPr>
        <w:pStyle w:val="ConsPlusNonformat"/>
        <w:jc w:val="both"/>
        <w:rPr>
          <w:rFonts w:ascii="Times New Roman" w:hAnsi="Times New Roman" w:cs="Times New Roman"/>
          <w:sz w:val="30"/>
          <w:szCs w:val="30"/>
        </w:rPr>
      </w:pP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СОГЛАСОВАНО                 </w:t>
      </w:r>
      <w:proofErr w:type="spellStart"/>
      <w:proofErr w:type="gramStart"/>
      <w:r w:rsidRPr="006B6F2E">
        <w:rPr>
          <w:rFonts w:ascii="Times New Roman" w:hAnsi="Times New Roman" w:cs="Times New Roman"/>
          <w:sz w:val="30"/>
          <w:szCs w:val="30"/>
        </w:rPr>
        <w:t>СОГЛАСОВАНО</w:t>
      </w:r>
      <w:proofErr w:type="spellEnd"/>
      <w:proofErr w:type="gramEnd"/>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Председатель                </w:t>
      </w:r>
      <w:proofErr w:type="spellStart"/>
      <w:proofErr w:type="gramStart"/>
      <w:r w:rsidRPr="006B6F2E">
        <w:rPr>
          <w:rFonts w:ascii="Times New Roman" w:hAnsi="Times New Roman" w:cs="Times New Roman"/>
          <w:sz w:val="30"/>
          <w:szCs w:val="30"/>
        </w:rPr>
        <w:t>Председатель</w:t>
      </w:r>
      <w:proofErr w:type="spellEnd"/>
      <w:proofErr w:type="gramEnd"/>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Брестского областного       Витебского областного</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исполнительного комитета    исполнительного комитета</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А.В.Лис</w:t>
      </w:r>
      <w:proofErr w:type="spellEnd"/>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Н.Н.Шерстнев</w:t>
      </w:r>
      <w:proofErr w:type="spellEnd"/>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21.01.2016                  21.01.2016</w:t>
      </w:r>
    </w:p>
    <w:p w:rsidR="006B6F2E" w:rsidRPr="006B6F2E" w:rsidRDefault="006B6F2E">
      <w:pPr>
        <w:pStyle w:val="ConsPlusNonformat"/>
        <w:jc w:val="both"/>
        <w:rPr>
          <w:rFonts w:ascii="Times New Roman" w:hAnsi="Times New Roman" w:cs="Times New Roman"/>
          <w:sz w:val="30"/>
          <w:szCs w:val="30"/>
        </w:rPr>
      </w:pP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СОГЛАСОВАНО                 </w:t>
      </w:r>
      <w:proofErr w:type="spellStart"/>
      <w:proofErr w:type="gramStart"/>
      <w:r w:rsidRPr="006B6F2E">
        <w:rPr>
          <w:rFonts w:ascii="Times New Roman" w:hAnsi="Times New Roman" w:cs="Times New Roman"/>
          <w:sz w:val="30"/>
          <w:szCs w:val="30"/>
        </w:rPr>
        <w:t>СОГЛАСОВАНО</w:t>
      </w:r>
      <w:proofErr w:type="spellEnd"/>
      <w:proofErr w:type="gramEnd"/>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Председатель                </w:t>
      </w:r>
      <w:proofErr w:type="spellStart"/>
      <w:proofErr w:type="gramStart"/>
      <w:r w:rsidRPr="006B6F2E">
        <w:rPr>
          <w:rFonts w:ascii="Times New Roman" w:hAnsi="Times New Roman" w:cs="Times New Roman"/>
          <w:sz w:val="30"/>
          <w:szCs w:val="30"/>
        </w:rPr>
        <w:t>Председатель</w:t>
      </w:r>
      <w:proofErr w:type="spellEnd"/>
      <w:proofErr w:type="gramEnd"/>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Гомельского областного      Гродненского областного</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исполнительного комитета    исполнительного комитета</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В.А.Дворник</w:t>
      </w:r>
      <w:proofErr w:type="spellEnd"/>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В.В.Кравцов</w:t>
      </w:r>
      <w:proofErr w:type="spellEnd"/>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22.01.2016                  25.01.2016</w:t>
      </w:r>
    </w:p>
    <w:p w:rsidR="006B6F2E" w:rsidRPr="006B6F2E" w:rsidRDefault="006B6F2E">
      <w:pPr>
        <w:pStyle w:val="ConsPlusNonformat"/>
        <w:jc w:val="both"/>
        <w:rPr>
          <w:rFonts w:ascii="Times New Roman" w:hAnsi="Times New Roman" w:cs="Times New Roman"/>
          <w:sz w:val="30"/>
          <w:szCs w:val="30"/>
        </w:rPr>
      </w:pP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СОГЛАСОВАНО                 </w:t>
      </w:r>
      <w:proofErr w:type="spellStart"/>
      <w:proofErr w:type="gramStart"/>
      <w:r w:rsidRPr="006B6F2E">
        <w:rPr>
          <w:rFonts w:ascii="Times New Roman" w:hAnsi="Times New Roman" w:cs="Times New Roman"/>
          <w:sz w:val="30"/>
          <w:szCs w:val="30"/>
        </w:rPr>
        <w:t>СОГЛАСОВАНО</w:t>
      </w:r>
      <w:proofErr w:type="spellEnd"/>
      <w:proofErr w:type="gramEnd"/>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Председатель                </w:t>
      </w:r>
      <w:proofErr w:type="spellStart"/>
      <w:proofErr w:type="gramStart"/>
      <w:r w:rsidRPr="006B6F2E">
        <w:rPr>
          <w:rFonts w:ascii="Times New Roman" w:hAnsi="Times New Roman" w:cs="Times New Roman"/>
          <w:sz w:val="30"/>
          <w:szCs w:val="30"/>
        </w:rPr>
        <w:t>Председатель</w:t>
      </w:r>
      <w:proofErr w:type="spellEnd"/>
      <w:proofErr w:type="gramEnd"/>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Минского областного         Могилевского областного</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исполнительного комитета    исполнительного комитета</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С.Б.Шапиро</w:t>
      </w:r>
      <w:proofErr w:type="spellEnd"/>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В.В.Доманевский</w:t>
      </w:r>
      <w:proofErr w:type="spellEnd"/>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27.01.2016                  26.01.2016</w:t>
      </w:r>
    </w:p>
    <w:p w:rsidR="006B6F2E" w:rsidRPr="006B6F2E" w:rsidRDefault="006B6F2E">
      <w:pPr>
        <w:pStyle w:val="ConsPlusNonformat"/>
        <w:jc w:val="both"/>
        <w:rPr>
          <w:rFonts w:ascii="Times New Roman" w:hAnsi="Times New Roman" w:cs="Times New Roman"/>
          <w:sz w:val="30"/>
          <w:szCs w:val="30"/>
        </w:rPr>
      </w:pP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СОГЛАСОВАНО</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Председатель</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Минского городского</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исполнительного комитета</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А.В.Шорец</w:t>
      </w:r>
      <w:proofErr w:type="spellEnd"/>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27.01.2016</w:t>
      </w: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                                                    УТВЕРЖДЕНО</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                                                    Постановление</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                                                    Министерства жилищно-</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                                                    коммунального хозяйства</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                                                    Республики Беларусь</w:t>
      </w:r>
    </w:p>
    <w:p w:rsidR="006B6F2E" w:rsidRPr="006B6F2E" w:rsidRDefault="006B6F2E">
      <w:pPr>
        <w:pStyle w:val="ConsPlusNonformat"/>
        <w:jc w:val="both"/>
        <w:rPr>
          <w:rFonts w:ascii="Times New Roman" w:hAnsi="Times New Roman" w:cs="Times New Roman"/>
          <w:sz w:val="30"/>
          <w:szCs w:val="30"/>
        </w:rPr>
      </w:pPr>
      <w:r w:rsidRPr="006B6F2E">
        <w:rPr>
          <w:rFonts w:ascii="Times New Roman" w:hAnsi="Times New Roman" w:cs="Times New Roman"/>
          <w:sz w:val="30"/>
          <w:szCs w:val="30"/>
        </w:rPr>
        <w:t xml:space="preserve">                                                    30.03.2016 N 5</w:t>
      </w: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Title"/>
        <w:jc w:val="center"/>
        <w:rPr>
          <w:rFonts w:ascii="Times New Roman" w:hAnsi="Times New Roman" w:cs="Times New Roman"/>
          <w:sz w:val="30"/>
          <w:szCs w:val="30"/>
        </w:rPr>
      </w:pPr>
      <w:bookmarkStart w:id="0" w:name="P67"/>
      <w:bookmarkEnd w:id="0"/>
      <w:r w:rsidRPr="006B6F2E">
        <w:rPr>
          <w:rFonts w:ascii="Times New Roman" w:hAnsi="Times New Roman" w:cs="Times New Roman"/>
          <w:sz w:val="30"/>
          <w:szCs w:val="30"/>
        </w:rPr>
        <w:t>ИНСТРУКЦИЯ</w:t>
      </w:r>
    </w:p>
    <w:p w:rsidR="006B6F2E" w:rsidRPr="006B6F2E" w:rsidRDefault="006B6F2E">
      <w:pPr>
        <w:pStyle w:val="ConsPlusTitle"/>
        <w:jc w:val="center"/>
        <w:rPr>
          <w:rFonts w:ascii="Times New Roman" w:hAnsi="Times New Roman" w:cs="Times New Roman"/>
          <w:sz w:val="30"/>
          <w:szCs w:val="30"/>
        </w:rPr>
      </w:pPr>
      <w:r w:rsidRPr="006B6F2E">
        <w:rPr>
          <w:rFonts w:ascii="Times New Roman" w:hAnsi="Times New Roman" w:cs="Times New Roman"/>
          <w:sz w:val="30"/>
          <w:szCs w:val="30"/>
        </w:rPr>
        <w:t>О ПОРЯДКЕ ПЛАНИРОВАНИЯ, ПРОВЕДЕНИЯ И ФИНАНСИРОВАНИЯ ТЕКУЩЕГО РЕМОНТА ЖИЛИЩНОГО ФОНДА</w:t>
      </w:r>
    </w:p>
    <w:p w:rsidR="006B6F2E" w:rsidRPr="006B6F2E" w:rsidRDefault="006B6F2E">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6F2E" w:rsidRPr="006B6F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F2E" w:rsidRPr="006B6F2E" w:rsidRDefault="006B6F2E">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6B6F2E" w:rsidRPr="006B6F2E" w:rsidRDefault="006B6F2E">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6B6F2E" w:rsidRPr="006B6F2E" w:rsidRDefault="006B6F2E">
            <w:pPr>
              <w:pStyle w:val="ConsPlusNormal"/>
              <w:jc w:val="center"/>
              <w:rPr>
                <w:rFonts w:ascii="Times New Roman" w:hAnsi="Times New Roman" w:cs="Times New Roman"/>
                <w:sz w:val="30"/>
                <w:szCs w:val="30"/>
              </w:rPr>
            </w:pPr>
            <w:proofErr w:type="gramStart"/>
            <w:r w:rsidRPr="006B6F2E">
              <w:rPr>
                <w:rFonts w:ascii="Times New Roman" w:hAnsi="Times New Roman" w:cs="Times New Roman"/>
                <w:color w:val="392C69"/>
                <w:sz w:val="30"/>
                <w:szCs w:val="30"/>
              </w:rPr>
              <w:t xml:space="preserve">(в ред. постановлений </w:t>
            </w:r>
            <w:proofErr w:type="spellStart"/>
            <w:r w:rsidRPr="006B6F2E">
              <w:rPr>
                <w:rFonts w:ascii="Times New Roman" w:hAnsi="Times New Roman" w:cs="Times New Roman"/>
                <w:color w:val="392C69"/>
                <w:sz w:val="30"/>
                <w:szCs w:val="30"/>
              </w:rPr>
              <w:t>Минжилкомхоза</w:t>
            </w:r>
            <w:proofErr w:type="spellEnd"/>
            <w:r w:rsidRPr="006B6F2E">
              <w:rPr>
                <w:rFonts w:ascii="Times New Roman" w:hAnsi="Times New Roman" w:cs="Times New Roman"/>
                <w:color w:val="392C69"/>
                <w:sz w:val="30"/>
                <w:szCs w:val="30"/>
              </w:rPr>
              <w:t xml:space="preserve"> от 05.08.2016 </w:t>
            </w:r>
            <w:hyperlink r:id="rId13">
              <w:r w:rsidRPr="006B6F2E">
                <w:rPr>
                  <w:rFonts w:ascii="Times New Roman" w:hAnsi="Times New Roman" w:cs="Times New Roman"/>
                  <w:color w:val="0000FF"/>
                  <w:sz w:val="30"/>
                  <w:szCs w:val="30"/>
                </w:rPr>
                <w:t>N 21</w:t>
              </w:r>
            </w:hyperlink>
            <w:r w:rsidRPr="006B6F2E">
              <w:rPr>
                <w:rFonts w:ascii="Times New Roman" w:hAnsi="Times New Roman" w:cs="Times New Roman"/>
                <w:color w:val="392C69"/>
                <w:sz w:val="30"/>
                <w:szCs w:val="30"/>
              </w:rPr>
              <w:t>,</w:t>
            </w:r>
            <w:proofErr w:type="gramEnd"/>
          </w:p>
          <w:p w:rsidR="006B6F2E" w:rsidRPr="006B6F2E" w:rsidRDefault="006B6F2E">
            <w:pPr>
              <w:pStyle w:val="ConsPlusNormal"/>
              <w:jc w:val="center"/>
              <w:rPr>
                <w:rFonts w:ascii="Times New Roman" w:hAnsi="Times New Roman" w:cs="Times New Roman"/>
                <w:sz w:val="30"/>
                <w:szCs w:val="30"/>
              </w:rPr>
            </w:pPr>
            <w:r w:rsidRPr="006B6F2E">
              <w:rPr>
                <w:rFonts w:ascii="Times New Roman" w:hAnsi="Times New Roman" w:cs="Times New Roman"/>
                <w:color w:val="392C69"/>
                <w:sz w:val="30"/>
                <w:szCs w:val="30"/>
              </w:rPr>
              <w:t xml:space="preserve">от 30.06.2017 </w:t>
            </w:r>
            <w:hyperlink r:id="rId14">
              <w:r w:rsidRPr="006B6F2E">
                <w:rPr>
                  <w:rFonts w:ascii="Times New Roman" w:hAnsi="Times New Roman" w:cs="Times New Roman"/>
                  <w:color w:val="0000FF"/>
                  <w:sz w:val="30"/>
                  <w:szCs w:val="30"/>
                </w:rPr>
                <w:t>N 10</w:t>
              </w:r>
            </w:hyperlink>
            <w:r w:rsidRPr="006B6F2E">
              <w:rPr>
                <w:rFonts w:ascii="Times New Roman" w:hAnsi="Times New Roman" w:cs="Times New Roman"/>
                <w:color w:val="392C69"/>
                <w:sz w:val="30"/>
                <w:szCs w:val="30"/>
              </w:rPr>
              <w:t xml:space="preserve">, от 17.09.2019 </w:t>
            </w:r>
            <w:hyperlink r:id="rId15">
              <w:r w:rsidRPr="006B6F2E">
                <w:rPr>
                  <w:rFonts w:ascii="Times New Roman" w:hAnsi="Times New Roman" w:cs="Times New Roman"/>
                  <w:color w:val="0000FF"/>
                  <w:sz w:val="30"/>
                  <w:szCs w:val="30"/>
                </w:rPr>
                <w:t>N 14</w:t>
              </w:r>
            </w:hyperlink>
            <w:r w:rsidRPr="006B6F2E">
              <w:rPr>
                <w:rFonts w:ascii="Times New Roman" w:hAnsi="Times New Roman" w:cs="Times New Roman"/>
                <w:color w:val="392C69"/>
                <w:sz w:val="30"/>
                <w:szCs w:val="30"/>
              </w:rPr>
              <w:t xml:space="preserve">, от 24.10.2025 </w:t>
            </w:r>
            <w:hyperlink r:id="rId16">
              <w:r w:rsidRPr="006B6F2E">
                <w:rPr>
                  <w:rFonts w:ascii="Times New Roman" w:hAnsi="Times New Roman" w:cs="Times New Roman"/>
                  <w:color w:val="0000FF"/>
                  <w:sz w:val="30"/>
                  <w:szCs w:val="30"/>
                </w:rPr>
                <w:t>N 30</w:t>
              </w:r>
            </w:hyperlink>
            <w:r w:rsidRPr="006B6F2E">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F2E" w:rsidRPr="006B6F2E" w:rsidRDefault="006B6F2E">
            <w:pPr>
              <w:pStyle w:val="ConsPlusNormal"/>
              <w:rPr>
                <w:rFonts w:ascii="Times New Roman" w:hAnsi="Times New Roman" w:cs="Times New Roman"/>
                <w:sz w:val="30"/>
                <w:szCs w:val="30"/>
              </w:rPr>
            </w:pPr>
          </w:p>
        </w:tc>
      </w:tr>
    </w:tbl>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rmal"/>
        <w:ind w:firstLine="540"/>
        <w:jc w:val="both"/>
        <w:rPr>
          <w:rFonts w:ascii="Times New Roman" w:hAnsi="Times New Roman" w:cs="Times New Roman"/>
          <w:sz w:val="30"/>
          <w:szCs w:val="30"/>
        </w:rPr>
      </w:pPr>
      <w:r w:rsidRPr="006B6F2E">
        <w:rPr>
          <w:rFonts w:ascii="Times New Roman" w:hAnsi="Times New Roman" w:cs="Times New Roman"/>
          <w:sz w:val="30"/>
          <w:szCs w:val="30"/>
        </w:rPr>
        <w:t>1. Настоящая Инструкция устанавливает порядок планирования, проведения и финансирования текущего ремонта жилищного фонда, за исключением общежитий республиканской формы собственности, блокированных и одноквартирных жилых домов частного жилищного фонда, а также виды работ, выполняемых при текущем ремонте жилищного фонда, и источники их финансирования.</w:t>
      </w:r>
    </w:p>
    <w:p w:rsidR="006B6F2E" w:rsidRPr="006B6F2E" w:rsidRDefault="006B6F2E">
      <w:pPr>
        <w:pStyle w:val="ConsPlusNormal"/>
        <w:jc w:val="both"/>
        <w:rPr>
          <w:rFonts w:ascii="Times New Roman" w:hAnsi="Times New Roman" w:cs="Times New Roman"/>
          <w:sz w:val="30"/>
          <w:szCs w:val="30"/>
        </w:rPr>
      </w:pPr>
      <w:r w:rsidRPr="006B6F2E">
        <w:rPr>
          <w:rFonts w:ascii="Times New Roman" w:hAnsi="Times New Roman" w:cs="Times New Roman"/>
          <w:sz w:val="30"/>
          <w:szCs w:val="30"/>
        </w:rPr>
        <w:t>(</w:t>
      </w:r>
      <w:proofErr w:type="gramStart"/>
      <w:r w:rsidRPr="006B6F2E">
        <w:rPr>
          <w:rFonts w:ascii="Times New Roman" w:hAnsi="Times New Roman" w:cs="Times New Roman"/>
          <w:sz w:val="30"/>
          <w:szCs w:val="30"/>
        </w:rPr>
        <w:t>в</w:t>
      </w:r>
      <w:proofErr w:type="gramEnd"/>
      <w:r w:rsidRPr="006B6F2E">
        <w:rPr>
          <w:rFonts w:ascii="Times New Roman" w:hAnsi="Times New Roman" w:cs="Times New Roman"/>
          <w:sz w:val="30"/>
          <w:szCs w:val="30"/>
        </w:rPr>
        <w:t xml:space="preserve"> ред. постановлений </w:t>
      </w:r>
      <w:proofErr w:type="spellStart"/>
      <w:r w:rsidRPr="006B6F2E">
        <w:rPr>
          <w:rFonts w:ascii="Times New Roman" w:hAnsi="Times New Roman" w:cs="Times New Roman"/>
          <w:sz w:val="30"/>
          <w:szCs w:val="30"/>
        </w:rPr>
        <w:t>Минжилкомхоза</w:t>
      </w:r>
      <w:proofErr w:type="spellEnd"/>
      <w:r w:rsidRPr="006B6F2E">
        <w:rPr>
          <w:rFonts w:ascii="Times New Roman" w:hAnsi="Times New Roman" w:cs="Times New Roman"/>
          <w:sz w:val="30"/>
          <w:szCs w:val="30"/>
        </w:rPr>
        <w:t xml:space="preserve"> от 05.08.2016 </w:t>
      </w:r>
      <w:hyperlink r:id="rId17">
        <w:r w:rsidRPr="006B6F2E">
          <w:rPr>
            <w:rFonts w:ascii="Times New Roman" w:hAnsi="Times New Roman" w:cs="Times New Roman"/>
            <w:color w:val="0000FF"/>
            <w:sz w:val="30"/>
            <w:szCs w:val="30"/>
          </w:rPr>
          <w:t>N 21</w:t>
        </w:r>
      </w:hyperlink>
      <w:r w:rsidRPr="006B6F2E">
        <w:rPr>
          <w:rFonts w:ascii="Times New Roman" w:hAnsi="Times New Roman" w:cs="Times New Roman"/>
          <w:sz w:val="30"/>
          <w:szCs w:val="30"/>
        </w:rPr>
        <w:t xml:space="preserve">, от 17.09.2019 </w:t>
      </w:r>
      <w:hyperlink r:id="rId18">
        <w:r w:rsidRPr="006B6F2E">
          <w:rPr>
            <w:rFonts w:ascii="Times New Roman" w:hAnsi="Times New Roman" w:cs="Times New Roman"/>
            <w:color w:val="0000FF"/>
            <w:sz w:val="30"/>
            <w:szCs w:val="30"/>
          </w:rPr>
          <w:t>N 14</w:t>
        </w:r>
      </w:hyperlink>
      <w:r w:rsidRPr="006B6F2E">
        <w:rPr>
          <w:rFonts w:ascii="Times New Roman" w:hAnsi="Times New Roman" w:cs="Times New Roman"/>
          <w:sz w:val="30"/>
          <w:szCs w:val="30"/>
        </w:rPr>
        <w:t>)</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2. Для целей настоящей Инструкции используются термины в значениях, определенных Жилищным </w:t>
      </w:r>
      <w:hyperlink r:id="rId19">
        <w:r w:rsidRPr="006B6F2E">
          <w:rPr>
            <w:rFonts w:ascii="Times New Roman" w:hAnsi="Times New Roman" w:cs="Times New Roman"/>
            <w:color w:val="0000FF"/>
            <w:sz w:val="30"/>
            <w:szCs w:val="30"/>
          </w:rPr>
          <w:t>кодексом</w:t>
        </w:r>
      </w:hyperlink>
      <w:r w:rsidRPr="006B6F2E">
        <w:rPr>
          <w:rFonts w:ascii="Times New Roman" w:hAnsi="Times New Roman" w:cs="Times New Roman"/>
          <w:sz w:val="30"/>
          <w:szCs w:val="30"/>
        </w:rPr>
        <w:t xml:space="preserve"> Республики Беларусь, а также следующие термины и их определения:</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заказчик - уполномоченное лицо по управлению общим имуществом совместного домовладения, в том числе государственный заказчик в сфере жилищно-коммунального хозяйства, товарищество собственников, организация застройщиков, организация коммунальной формы собственности, в хозяйственном ведении или оперативном управлении которой находится здание общежития;</w:t>
      </w:r>
    </w:p>
    <w:p w:rsidR="006B6F2E" w:rsidRPr="006B6F2E" w:rsidRDefault="006B6F2E">
      <w:pPr>
        <w:pStyle w:val="ConsPlusNormal"/>
        <w:jc w:val="both"/>
        <w:rPr>
          <w:rFonts w:ascii="Times New Roman" w:hAnsi="Times New Roman" w:cs="Times New Roman"/>
          <w:sz w:val="30"/>
          <w:szCs w:val="30"/>
        </w:rPr>
      </w:pPr>
      <w:r w:rsidRPr="006B6F2E">
        <w:rPr>
          <w:rFonts w:ascii="Times New Roman" w:hAnsi="Times New Roman" w:cs="Times New Roman"/>
          <w:sz w:val="30"/>
          <w:szCs w:val="30"/>
        </w:rPr>
        <w:t xml:space="preserve">(в ред. постановлений </w:t>
      </w:r>
      <w:proofErr w:type="spellStart"/>
      <w:r w:rsidRPr="006B6F2E">
        <w:rPr>
          <w:rFonts w:ascii="Times New Roman" w:hAnsi="Times New Roman" w:cs="Times New Roman"/>
          <w:sz w:val="30"/>
          <w:szCs w:val="30"/>
        </w:rPr>
        <w:t>Минжилкомхоза</w:t>
      </w:r>
      <w:proofErr w:type="spellEnd"/>
      <w:r w:rsidRPr="006B6F2E">
        <w:rPr>
          <w:rFonts w:ascii="Times New Roman" w:hAnsi="Times New Roman" w:cs="Times New Roman"/>
          <w:sz w:val="30"/>
          <w:szCs w:val="30"/>
        </w:rPr>
        <w:t xml:space="preserve"> от 05.08.2016 </w:t>
      </w:r>
      <w:hyperlink r:id="rId20">
        <w:r w:rsidRPr="006B6F2E">
          <w:rPr>
            <w:rFonts w:ascii="Times New Roman" w:hAnsi="Times New Roman" w:cs="Times New Roman"/>
            <w:color w:val="0000FF"/>
            <w:sz w:val="30"/>
            <w:szCs w:val="30"/>
          </w:rPr>
          <w:t>N 21</w:t>
        </w:r>
      </w:hyperlink>
      <w:r w:rsidRPr="006B6F2E">
        <w:rPr>
          <w:rFonts w:ascii="Times New Roman" w:hAnsi="Times New Roman" w:cs="Times New Roman"/>
          <w:sz w:val="30"/>
          <w:szCs w:val="30"/>
        </w:rPr>
        <w:t xml:space="preserve">, от 17.09.2019 </w:t>
      </w:r>
      <w:hyperlink r:id="rId21">
        <w:r w:rsidRPr="006B6F2E">
          <w:rPr>
            <w:rFonts w:ascii="Times New Roman" w:hAnsi="Times New Roman" w:cs="Times New Roman"/>
            <w:color w:val="0000FF"/>
            <w:sz w:val="30"/>
            <w:szCs w:val="30"/>
          </w:rPr>
          <w:t>N 14</w:t>
        </w:r>
      </w:hyperlink>
      <w:r w:rsidRPr="006B6F2E">
        <w:rPr>
          <w:rFonts w:ascii="Times New Roman" w:hAnsi="Times New Roman" w:cs="Times New Roman"/>
          <w:sz w:val="30"/>
          <w:szCs w:val="30"/>
        </w:rPr>
        <w:t>)</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исполнитель - юридическое лицо, его филиал, представительство, иное обособленное подразделение, расположенное вне места нахождения юридического лица, или индивидуальный предприниматель, оказывающие потребителям жилищно-коммунальную услугу на основании договора, заключенного с заказчиком либо потребителями;</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потребитель - физическое лицо, имеющее намерение заказать либо заказывающее жилищно-коммунальные услуги или пользующееся жилищно-коммунальными услугами исключительно для личных, семейных, домашних и иных нужд, не связанных с осуществлением предпринимательской деятельности.</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В случае самостоятельной эксплуатации жилищного фонда заказчиком заказчик одновременно является исполнителем.</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3. Перечень видов работ по текущему ремонту жилищного фонда, за исключением общежитий, </w:t>
      </w:r>
      <w:proofErr w:type="gramStart"/>
      <w:r w:rsidRPr="006B6F2E">
        <w:rPr>
          <w:rFonts w:ascii="Times New Roman" w:hAnsi="Times New Roman" w:cs="Times New Roman"/>
          <w:sz w:val="30"/>
          <w:szCs w:val="30"/>
        </w:rPr>
        <w:t>источниками</w:t>
      </w:r>
      <w:proofErr w:type="gramEnd"/>
      <w:r w:rsidRPr="006B6F2E">
        <w:rPr>
          <w:rFonts w:ascii="Times New Roman" w:hAnsi="Times New Roman" w:cs="Times New Roman"/>
          <w:sz w:val="30"/>
          <w:szCs w:val="30"/>
        </w:rPr>
        <w:t xml:space="preserve"> финансирования которых являются средства местных бюджетов, а также иные источники финансирования, не запрещенные законодательством, определяется согласно </w:t>
      </w:r>
      <w:hyperlink w:anchor="P129">
        <w:r w:rsidRPr="006B6F2E">
          <w:rPr>
            <w:rFonts w:ascii="Times New Roman" w:hAnsi="Times New Roman" w:cs="Times New Roman"/>
            <w:color w:val="0000FF"/>
            <w:sz w:val="30"/>
            <w:szCs w:val="30"/>
          </w:rPr>
          <w:t>приложению 1</w:t>
        </w:r>
      </w:hyperlink>
      <w:r w:rsidRPr="006B6F2E">
        <w:rPr>
          <w:rFonts w:ascii="Times New Roman" w:hAnsi="Times New Roman" w:cs="Times New Roman"/>
          <w:sz w:val="30"/>
          <w:szCs w:val="30"/>
        </w:rPr>
        <w:t>.</w:t>
      </w:r>
    </w:p>
    <w:p w:rsidR="006B6F2E" w:rsidRPr="006B6F2E" w:rsidRDefault="006B6F2E">
      <w:pPr>
        <w:pStyle w:val="ConsPlusNormal"/>
        <w:jc w:val="both"/>
        <w:rPr>
          <w:rFonts w:ascii="Times New Roman" w:hAnsi="Times New Roman" w:cs="Times New Roman"/>
          <w:sz w:val="30"/>
          <w:szCs w:val="30"/>
        </w:rPr>
      </w:pPr>
      <w:r w:rsidRPr="006B6F2E">
        <w:rPr>
          <w:rFonts w:ascii="Times New Roman" w:hAnsi="Times New Roman" w:cs="Times New Roman"/>
          <w:sz w:val="30"/>
          <w:szCs w:val="30"/>
        </w:rPr>
        <w:t xml:space="preserve">(в ред. </w:t>
      </w:r>
      <w:hyperlink r:id="rId22">
        <w:r w:rsidRPr="006B6F2E">
          <w:rPr>
            <w:rFonts w:ascii="Times New Roman" w:hAnsi="Times New Roman" w:cs="Times New Roman"/>
            <w:color w:val="0000FF"/>
            <w:sz w:val="30"/>
            <w:szCs w:val="30"/>
          </w:rPr>
          <w:t>постановления</w:t>
        </w:r>
      </w:hyperlink>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Минжилкомхоза</w:t>
      </w:r>
      <w:proofErr w:type="spellEnd"/>
      <w:r w:rsidRPr="006B6F2E">
        <w:rPr>
          <w:rFonts w:ascii="Times New Roman" w:hAnsi="Times New Roman" w:cs="Times New Roman"/>
          <w:sz w:val="30"/>
          <w:szCs w:val="30"/>
        </w:rPr>
        <w:t xml:space="preserve"> от 17.09.2019 N 14)</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Перечень видов работ по текущему ремонту жилищного фонда, за исключением общежитий, </w:t>
      </w:r>
      <w:proofErr w:type="gramStart"/>
      <w:r w:rsidRPr="006B6F2E">
        <w:rPr>
          <w:rFonts w:ascii="Times New Roman" w:hAnsi="Times New Roman" w:cs="Times New Roman"/>
          <w:sz w:val="30"/>
          <w:szCs w:val="30"/>
        </w:rPr>
        <w:t>источниками</w:t>
      </w:r>
      <w:proofErr w:type="gramEnd"/>
      <w:r w:rsidRPr="006B6F2E">
        <w:rPr>
          <w:rFonts w:ascii="Times New Roman" w:hAnsi="Times New Roman" w:cs="Times New Roman"/>
          <w:sz w:val="30"/>
          <w:szCs w:val="30"/>
        </w:rPr>
        <w:t xml:space="preserve"> финансирования которых являются средства от внесения собственниками, нанимателями жилых помещений и членами организаций застройщиков платы за текущий ремонт, определяется согласно </w:t>
      </w:r>
      <w:hyperlink w:anchor="P483">
        <w:r w:rsidRPr="006B6F2E">
          <w:rPr>
            <w:rFonts w:ascii="Times New Roman" w:hAnsi="Times New Roman" w:cs="Times New Roman"/>
            <w:color w:val="0000FF"/>
            <w:sz w:val="30"/>
            <w:szCs w:val="30"/>
          </w:rPr>
          <w:t>приложению 2</w:t>
        </w:r>
      </w:hyperlink>
      <w:r w:rsidRPr="006B6F2E">
        <w:rPr>
          <w:rFonts w:ascii="Times New Roman" w:hAnsi="Times New Roman" w:cs="Times New Roman"/>
          <w:sz w:val="30"/>
          <w:szCs w:val="30"/>
        </w:rPr>
        <w:t>.</w:t>
      </w:r>
    </w:p>
    <w:p w:rsidR="006B6F2E" w:rsidRPr="006B6F2E" w:rsidRDefault="006B6F2E">
      <w:pPr>
        <w:pStyle w:val="ConsPlusNormal"/>
        <w:jc w:val="both"/>
        <w:rPr>
          <w:rFonts w:ascii="Times New Roman" w:hAnsi="Times New Roman" w:cs="Times New Roman"/>
          <w:sz w:val="30"/>
          <w:szCs w:val="30"/>
        </w:rPr>
      </w:pPr>
      <w:r w:rsidRPr="006B6F2E">
        <w:rPr>
          <w:rFonts w:ascii="Times New Roman" w:hAnsi="Times New Roman" w:cs="Times New Roman"/>
          <w:sz w:val="30"/>
          <w:szCs w:val="30"/>
        </w:rPr>
        <w:t xml:space="preserve">(в ред. </w:t>
      </w:r>
      <w:hyperlink r:id="rId23">
        <w:r w:rsidRPr="006B6F2E">
          <w:rPr>
            <w:rFonts w:ascii="Times New Roman" w:hAnsi="Times New Roman" w:cs="Times New Roman"/>
            <w:color w:val="0000FF"/>
            <w:sz w:val="30"/>
            <w:szCs w:val="30"/>
          </w:rPr>
          <w:t>постановления</w:t>
        </w:r>
      </w:hyperlink>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Минжилкомхоза</w:t>
      </w:r>
      <w:proofErr w:type="spellEnd"/>
      <w:r w:rsidRPr="006B6F2E">
        <w:rPr>
          <w:rFonts w:ascii="Times New Roman" w:hAnsi="Times New Roman" w:cs="Times New Roman"/>
          <w:sz w:val="30"/>
          <w:szCs w:val="30"/>
        </w:rPr>
        <w:t xml:space="preserve"> от 17.09.2019 N 14)</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Перечень видов работ по текущему ремонту общежитий, находящихся в хозяйственном ведении или оперативном управлении организаций коммунальной формы собственности, </w:t>
      </w:r>
      <w:proofErr w:type="gramStart"/>
      <w:r w:rsidRPr="006B6F2E">
        <w:rPr>
          <w:rFonts w:ascii="Times New Roman" w:hAnsi="Times New Roman" w:cs="Times New Roman"/>
          <w:sz w:val="30"/>
          <w:szCs w:val="30"/>
        </w:rPr>
        <w:t>источниками</w:t>
      </w:r>
      <w:proofErr w:type="gramEnd"/>
      <w:r w:rsidRPr="006B6F2E">
        <w:rPr>
          <w:rFonts w:ascii="Times New Roman" w:hAnsi="Times New Roman" w:cs="Times New Roman"/>
          <w:sz w:val="30"/>
          <w:szCs w:val="30"/>
        </w:rPr>
        <w:t xml:space="preserve"> финансирования которых являются средства местных бюджетов, а также иные источники финансирования, не запрещенные законодательством, определяется согласно </w:t>
      </w:r>
      <w:hyperlink w:anchor="P553">
        <w:r w:rsidRPr="006B6F2E">
          <w:rPr>
            <w:rFonts w:ascii="Times New Roman" w:hAnsi="Times New Roman" w:cs="Times New Roman"/>
            <w:color w:val="0000FF"/>
            <w:sz w:val="30"/>
            <w:szCs w:val="30"/>
          </w:rPr>
          <w:t>приложению 2-1</w:t>
        </w:r>
      </w:hyperlink>
      <w:r w:rsidRPr="006B6F2E">
        <w:rPr>
          <w:rFonts w:ascii="Times New Roman" w:hAnsi="Times New Roman" w:cs="Times New Roman"/>
          <w:sz w:val="30"/>
          <w:szCs w:val="30"/>
        </w:rPr>
        <w:t>.</w:t>
      </w:r>
    </w:p>
    <w:p w:rsidR="006B6F2E" w:rsidRPr="006B6F2E" w:rsidRDefault="006B6F2E">
      <w:pPr>
        <w:pStyle w:val="ConsPlusNormal"/>
        <w:jc w:val="both"/>
        <w:rPr>
          <w:rFonts w:ascii="Times New Roman" w:hAnsi="Times New Roman" w:cs="Times New Roman"/>
          <w:sz w:val="30"/>
          <w:szCs w:val="30"/>
        </w:rPr>
      </w:pPr>
      <w:r w:rsidRPr="006B6F2E">
        <w:rPr>
          <w:rFonts w:ascii="Times New Roman" w:hAnsi="Times New Roman" w:cs="Times New Roman"/>
          <w:sz w:val="30"/>
          <w:szCs w:val="30"/>
        </w:rPr>
        <w:t xml:space="preserve">(часть третья п. 3 в ред. </w:t>
      </w:r>
      <w:hyperlink r:id="rId24">
        <w:r w:rsidRPr="006B6F2E">
          <w:rPr>
            <w:rFonts w:ascii="Times New Roman" w:hAnsi="Times New Roman" w:cs="Times New Roman"/>
            <w:color w:val="0000FF"/>
            <w:sz w:val="30"/>
            <w:szCs w:val="30"/>
          </w:rPr>
          <w:t>постановления</w:t>
        </w:r>
      </w:hyperlink>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Минжилкомхоза</w:t>
      </w:r>
      <w:proofErr w:type="spellEnd"/>
      <w:r w:rsidRPr="006B6F2E">
        <w:rPr>
          <w:rFonts w:ascii="Times New Roman" w:hAnsi="Times New Roman" w:cs="Times New Roman"/>
          <w:sz w:val="30"/>
          <w:szCs w:val="30"/>
        </w:rPr>
        <w:t xml:space="preserve"> от 17.09.2019 N 14)</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4. При ремонте отдельных участков конструктивных элементов жилого дома материал отделки и цветовое решение должны быть аналогичными существующим материалам и цветовому решению.</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5. Текущий ремонт жилищного фонда осуществляется в плановом и внеплановом порядке.</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Плановый текущий ремонт жилищного фонда осуществляется в соответствии с годовыми планами текущего ремонта жилищного фонда (далее - годовой план) с учетом:</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технического и эстетического состояния конструктивных элементов и инженерных систем жилого дома;</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периодичности проведения работ по текущему ремонту.</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Периодичность проведения текущего ремонта жилищного фонда определяется с учетом минимальной продолжительности эффективной эксплуатации конструктивных элементов и инженерных систем жилого дома с момента ввода их в эксплуатацию после нового строительства, а также с момента последнего ремонта.</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Внеплановый текущий ремонт жилищного фонда осуществляется:</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при установлении неудовлетворительного технического и эстетического состояния конструктивных элементов и инженерных систем жилого дома, в том числе в результате актов </w:t>
      </w:r>
      <w:proofErr w:type="spellStart"/>
      <w:r w:rsidRPr="006B6F2E">
        <w:rPr>
          <w:rFonts w:ascii="Times New Roman" w:hAnsi="Times New Roman" w:cs="Times New Roman"/>
          <w:sz w:val="30"/>
          <w:szCs w:val="30"/>
        </w:rPr>
        <w:t>вандального</w:t>
      </w:r>
      <w:proofErr w:type="spellEnd"/>
      <w:r w:rsidRPr="006B6F2E">
        <w:rPr>
          <w:rFonts w:ascii="Times New Roman" w:hAnsi="Times New Roman" w:cs="Times New Roman"/>
          <w:sz w:val="30"/>
          <w:szCs w:val="30"/>
        </w:rPr>
        <w:t xml:space="preserve"> характера;</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по решению потребителей о необходимости проведения текущего ремонта, принятому в соответствии с законодательством.</w:t>
      </w:r>
    </w:p>
    <w:p w:rsidR="006B6F2E" w:rsidRPr="006B6F2E" w:rsidRDefault="006B6F2E">
      <w:pPr>
        <w:pStyle w:val="ConsPlusNormal"/>
        <w:spacing w:before="220"/>
        <w:ind w:firstLine="540"/>
        <w:jc w:val="both"/>
        <w:rPr>
          <w:rFonts w:ascii="Times New Roman" w:hAnsi="Times New Roman" w:cs="Times New Roman"/>
          <w:sz w:val="30"/>
          <w:szCs w:val="30"/>
        </w:rPr>
      </w:pPr>
      <w:bookmarkStart w:id="1" w:name="P95"/>
      <w:bookmarkEnd w:id="1"/>
      <w:r w:rsidRPr="006B6F2E">
        <w:rPr>
          <w:rFonts w:ascii="Times New Roman" w:hAnsi="Times New Roman" w:cs="Times New Roman"/>
          <w:sz w:val="30"/>
          <w:szCs w:val="30"/>
        </w:rPr>
        <w:t>6. Критерием определения необходимости выполнения текущего ремонта жилищного фонда, обусловленного неудовлетворительным техническим и эстетическим состоянием конструктивных элементов и инженерных систем жилого дома, является несоответствие конструктивных элементов и инженерных систем жилого дома требованиям технических нормативных правовых актов, предъявляемым к их техническому состоянию.</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Необходимость выполнения текущего ремонта подъезда (этажа, секции) определяется в соответствии с </w:t>
      </w:r>
      <w:hyperlink w:anchor="P95">
        <w:r w:rsidRPr="006B6F2E">
          <w:rPr>
            <w:rFonts w:ascii="Times New Roman" w:hAnsi="Times New Roman" w:cs="Times New Roman"/>
            <w:color w:val="0000FF"/>
            <w:sz w:val="30"/>
            <w:szCs w:val="30"/>
          </w:rPr>
          <w:t>частью первой</w:t>
        </w:r>
      </w:hyperlink>
      <w:r w:rsidRPr="006B6F2E">
        <w:rPr>
          <w:rFonts w:ascii="Times New Roman" w:hAnsi="Times New Roman" w:cs="Times New Roman"/>
          <w:sz w:val="30"/>
          <w:szCs w:val="30"/>
        </w:rPr>
        <w:t xml:space="preserve"> настоящего пункта и наличием дефектов отделочного покрытия конструктивных элементов (сколы, выбоины, трещины, отслоения окрасочного и облицовочного покрытий, штукатурного слоя, наличие надписей и (или) изображений непристойного характера и т.д.) и элементов инженерных систем.</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7. Виды ремонтных работ и их объем определяются в соответствии с дефектным </w:t>
      </w:r>
      <w:hyperlink r:id="rId25">
        <w:r w:rsidRPr="006B6F2E">
          <w:rPr>
            <w:rFonts w:ascii="Times New Roman" w:hAnsi="Times New Roman" w:cs="Times New Roman"/>
            <w:color w:val="0000FF"/>
            <w:sz w:val="30"/>
            <w:szCs w:val="30"/>
          </w:rPr>
          <w:t>актом</w:t>
        </w:r>
      </w:hyperlink>
      <w:r w:rsidRPr="006B6F2E">
        <w:rPr>
          <w:rFonts w:ascii="Times New Roman" w:hAnsi="Times New Roman" w:cs="Times New Roman"/>
          <w:sz w:val="30"/>
          <w:szCs w:val="30"/>
        </w:rPr>
        <w:t>, составляемым по результатам осмотра жилого дома.</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8. Годовой план формируется заказчиком по результатам плановых осенних осмотров жилищного фонда, проводимых в соответствии с законодательством, а также на основании заявок, претензий потребителей и иных документов.</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9. Годовой план на очередной год составляется и утверждается заказчиком по форме согласно </w:t>
      </w:r>
      <w:hyperlink w:anchor="P826">
        <w:r w:rsidRPr="006B6F2E">
          <w:rPr>
            <w:rFonts w:ascii="Times New Roman" w:hAnsi="Times New Roman" w:cs="Times New Roman"/>
            <w:color w:val="0000FF"/>
            <w:sz w:val="30"/>
            <w:szCs w:val="30"/>
          </w:rPr>
          <w:t>приложению 3</w:t>
        </w:r>
      </w:hyperlink>
      <w:r w:rsidRPr="006B6F2E">
        <w:rPr>
          <w:rFonts w:ascii="Times New Roman" w:hAnsi="Times New Roman" w:cs="Times New Roman"/>
          <w:sz w:val="30"/>
          <w:szCs w:val="30"/>
        </w:rPr>
        <w:t>.</w:t>
      </w:r>
    </w:p>
    <w:p w:rsidR="006B6F2E" w:rsidRPr="006B6F2E" w:rsidRDefault="006B6F2E">
      <w:pPr>
        <w:pStyle w:val="ConsPlusNormal"/>
        <w:jc w:val="both"/>
        <w:rPr>
          <w:rFonts w:ascii="Times New Roman" w:hAnsi="Times New Roman" w:cs="Times New Roman"/>
          <w:sz w:val="30"/>
          <w:szCs w:val="30"/>
        </w:rPr>
      </w:pPr>
      <w:r w:rsidRPr="006B6F2E">
        <w:rPr>
          <w:rFonts w:ascii="Times New Roman" w:hAnsi="Times New Roman" w:cs="Times New Roman"/>
          <w:sz w:val="30"/>
          <w:szCs w:val="30"/>
        </w:rPr>
        <w:t xml:space="preserve">(в ред. </w:t>
      </w:r>
      <w:hyperlink r:id="rId26">
        <w:r w:rsidRPr="006B6F2E">
          <w:rPr>
            <w:rFonts w:ascii="Times New Roman" w:hAnsi="Times New Roman" w:cs="Times New Roman"/>
            <w:color w:val="0000FF"/>
            <w:sz w:val="30"/>
            <w:szCs w:val="30"/>
          </w:rPr>
          <w:t>постановления</w:t>
        </w:r>
      </w:hyperlink>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Минжилкомхоза</w:t>
      </w:r>
      <w:proofErr w:type="spellEnd"/>
      <w:r w:rsidRPr="006B6F2E">
        <w:rPr>
          <w:rFonts w:ascii="Times New Roman" w:hAnsi="Times New Roman" w:cs="Times New Roman"/>
          <w:sz w:val="30"/>
          <w:szCs w:val="30"/>
        </w:rPr>
        <w:t xml:space="preserve"> от 17.09.2019 N 14)</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Годовой план составляется в месячный срок после проведения плановых осенних осмотров жилищного фонда и включает список жилых домов, разделенный в зависимости от источников финансирования, с указанием видов ремонтных работ, их объема, ориентировочной стоимости и сроков проведения.</w:t>
      </w:r>
    </w:p>
    <w:p w:rsidR="006B6F2E" w:rsidRPr="006B6F2E" w:rsidRDefault="006B6F2E">
      <w:pPr>
        <w:pStyle w:val="ConsPlusNormal"/>
        <w:spacing w:before="220"/>
        <w:ind w:firstLine="540"/>
        <w:jc w:val="both"/>
        <w:rPr>
          <w:rFonts w:ascii="Times New Roman" w:hAnsi="Times New Roman" w:cs="Times New Roman"/>
          <w:sz w:val="30"/>
          <w:szCs w:val="30"/>
        </w:rPr>
      </w:pPr>
      <w:bookmarkStart w:id="2" w:name="P102"/>
      <w:bookmarkEnd w:id="2"/>
      <w:r w:rsidRPr="006B6F2E">
        <w:rPr>
          <w:rFonts w:ascii="Times New Roman" w:hAnsi="Times New Roman" w:cs="Times New Roman"/>
          <w:sz w:val="30"/>
          <w:szCs w:val="30"/>
        </w:rPr>
        <w:t>10. Годовой план до 1 января текущего года доводится до сведения потребителей путем размещения на сайте заказчика в глобальной компьютерной сети Интернет либо другим способом в доступном для потребителей месте.</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11. Годовой план может уточняться по результатам планового весеннего и иных осмотров жилищного фонда, в случае появления дополнительных работ и с учетом поступления заявок, претензий потребителей по вопросам текущего ремонта жилищного фонда.</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12. Уточненный годовой план утверждается заказчиком и доводится до сведения потребителей в течение месяца после его корректировки в порядке, установленном </w:t>
      </w:r>
      <w:hyperlink w:anchor="P102">
        <w:r w:rsidRPr="006B6F2E">
          <w:rPr>
            <w:rFonts w:ascii="Times New Roman" w:hAnsi="Times New Roman" w:cs="Times New Roman"/>
            <w:color w:val="0000FF"/>
            <w:sz w:val="30"/>
            <w:szCs w:val="30"/>
          </w:rPr>
          <w:t>пунктом 10</w:t>
        </w:r>
      </w:hyperlink>
      <w:r w:rsidRPr="006B6F2E">
        <w:rPr>
          <w:rFonts w:ascii="Times New Roman" w:hAnsi="Times New Roman" w:cs="Times New Roman"/>
          <w:sz w:val="30"/>
          <w:szCs w:val="30"/>
        </w:rPr>
        <w:t xml:space="preserve"> настоящей Инструкции.</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13. </w:t>
      </w:r>
      <w:proofErr w:type="gramStart"/>
      <w:r w:rsidRPr="006B6F2E">
        <w:rPr>
          <w:rFonts w:ascii="Times New Roman" w:hAnsi="Times New Roman" w:cs="Times New Roman"/>
          <w:sz w:val="30"/>
          <w:szCs w:val="30"/>
        </w:rPr>
        <w:t xml:space="preserve">Для определения сметной стоимости текущего ремонта составляется локальная смета (локальный сметный расчет) в порядке составления сметной документации (сметы), устанавливаемом Министерством архитектуры и строительства в соответствии с </w:t>
      </w:r>
      <w:hyperlink r:id="rId27">
        <w:r w:rsidRPr="006B6F2E">
          <w:rPr>
            <w:rFonts w:ascii="Times New Roman" w:hAnsi="Times New Roman" w:cs="Times New Roman"/>
            <w:color w:val="0000FF"/>
            <w:sz w:val="30"/>
            <w:szCs w:val="30"/>
          </w:rPr>
          <w:t>пунктом 3 статьи 79</w:t>
        </w:r>
      </w:hyperlink>
      <w:r w:rsidRPr="006B6F2E">
        <w:rPr>
          <w:rFonts w:ascii="Times New Roman" w:hAnsi="Times New Roman" w:cs="Times New Roman"/>
          <w:sz w:val="30"/>
          <w:szCs w:val="30"/>
        </w:rPr>
        <w:t xml:space="preserve"> Кодекса Республики Беларусь об архитектурной, градостроительной и строительной деятельности, в текущих ценах или калькуляция работ по ремонту лифтов и электроплит с применением норм времени на данные работы.</w:t>
      </w:r>
      <w:proofErr w:type="gramEnd"/>
    </w:p>
    <w:p w:rsidR="006B6F2E" w:rsidRPr="006B6F2E" w:rsidRDefault="006B6F2E">
      <w:pPr>
        <w:pStyle w:val="ConsPlusNormal"/>
        <w:jc w:val="both"/>
        <w:rPr>
          <w:rFonts w:ascii="Times New Roman" w:hAnsi="Times New Roman" w:cs="Times New Roman"/>
          <w:sz w:val="30"/>
          <w:szCs w:val="30"/>
        </w:rPr>
      </w:pPr>
      <w:r w:rsidRPr="006B6F2E">
        <w:rPr>
          <w:rFonts w:ascii="Times New Roman" w:hAnsi="Times New Roman" w:cs="Times New Roman"/>
          <w:sz w:val="30"/>
          <w:szCs w:val="30"/>
        </w:rPr>
        <w:t>(</w:t>
      </w:r>
      <w:proofErr w:type="gramStart"/>
      <w:r w:rsidRPr="006B6F2E">
        <w:rPr>
          <w:rFonts w:ascii="Times New Roman" w:hAnsi="Times New Roman" w:cs="Times New Roman"/>
          <w:sz w:val="30"/>
          <w:szCs w:val="30"/>
        </w:rPr>
        <w:t>п</w:t>
      </w:r>
      <w:proofErr w:type="gramEnd"/>
      <w:r w:rsidRPr="006B6F2E">
        <w:rPr>
          <w:rFonts w:ascii="Times New Roman" w:hAnsi="Times New Roman" w:cs="Times New Roman"/>
          <w:sz w:val="30"/>
          <w:szCs w:val="30"/>
        </w:rPr>
        <w:t xml:space="preserve">. 13 в ред. </w:t>
      </w:r>
      <w:hyperlink r:id="rId28">
        <w:r w:rsidRPr="006B6F2E">
          <w:rPr>
            <w:rFonts w:ascii="Times New Roman" w:hAnsi="Times New Roman" w:cs="Times New Roman"/>
            <w:color w:val="0000FF"/>
            <w:sz w:val="30"/>
            <w:szCs w:val="30"/>
          </w:rPr>
          <w:t>постановления</w:t>
        </w:r>
      </w:hyperlink>
      <w:r w:rsidRPr="006B6F2E">
        <w:rPr>
          <w:rFonts w:ascii="Times New Roman" w:hAnsi="Times New Roman" w:cs="Times New Roman"/>
          <w:sz w:val="30"/>
          <w:szCs w:val="30"/>
        </w:rPr>
        <w:t xml:space="preserve"> </w:t>
      </w:r>
      <w:proofErr w:type="spellStart"/>
      <w:r w:rsidRPr="006B6F2E">
        <w:rPr>
          <w:rFonts w:ascii="Times New Roman" w:hAnsi="Times New Roman" w:cs="Times New Roman"/>
          <w:sz w:val="30"/>
          <w:szCs w:val="30"/>
        </w:rPr>
        <w:t>Минжилкомхоза</w:t>
      </w:r>
      <w:proofErr w:type="spellEnd"/>
      <w:r w:rsidRPr="006B6F2E">
        <w:rPr>
          <w:rFonts w:ascii="Times New Roman" w:hAnsi="Times New Roman" w:cs="Times New Roman"/>
          <w:sz w:val="30"/>
          <w:szCs w:val="30"/>
        </w:rPr>
        <w:t xml:space="preserve"> от 24.10.2025 N 30)</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14. Источниками финансирования текущего ремонта жилищного фонда являются средства местных бюджетов и средства потребителей, а также иные источники финансирования, не запрещенные законодательством.</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15. Порядок финансирования текущего ремонта жилищного фонда, финансируемого за счет средств потребителей, определяется законодательством и </w:t>
      </w:r>
      <w:hyperlink r:id="rId29">
        <w:r w:rsidRPr="006B6F2E">
          <w:rPr>
            <w:rFonts w:ascii="Times New Roman" w:hAnsi="Times New Roman" w:cs="Times New Roman"/>
            <w:color w:val="0000FF"/>
            <w:sz w:val="30"/>
            <w:szCs w:val="30"/>
          </w:rPr>
          <w:t>договором</w:t>
        </w:r>
      </w:hyperlink>
      <w:r w:rsidRPr="006B6F2E">
        <w:rPr>
          <w:rFonts w:ascii="Times New Roman" w:hAnsi="Times New Roman" w:cs="Times New Roman"/>
          <w:sz w:val="30"/>
          <w:szCs w:val="30"/>
        </w:rPr>
        <w:t xml:space="preserve"> на оказание услуг по текущему ремонту.</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16. При планировании финансирования текущего ремонта жилищного фонда за счет средств местных бюджетов расчет потребности в бюджетных средствах осуществляется заказчиком, расположенным на территории соответствующей административно-территориальной единицы, с учетом формируемого годового плана.</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17. Потребность в бюджетных средствах на очередной финансовый год представляется заказчиком в районные, городские исполнительные комитеты, местные администрации районов в городах по месту нахождения эксплуатируемого жилищного фонда ежегодно до 1 апреля.</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18. Рассмотрение представленных объемов ремонтных работ, включенных в годовой план, их подтверждение и формирование списка текущего ремонта жилищного фонда, сгруппированного по заказчикам, осуществляют отделы жилищно-коммунального хозяйства районных, городских исполнительных комитетов, отделы городского хозяйства (жилищно-коммунального хозяйства и благоустройства) местных администраций районов в городах.</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19. Рассмотрение представленных расчетов на выделение бюджетных ассигнований осуществляют финансовые управления (отделы) местных исполнительных и распорядительных органов.</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20. Запланированные бюджетные ассигнования выделяются на основании актов выполненных работ.</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21. Авансирование исполнителей по обязательствам текущего финансового года допускается в пределах бюджетных ассигнований текущего отчетного периода (квартал, полугодие, 9 месяцев, год) в размере не более 25% от сметной стоимости работ.</w:t>
      </w:r>
    </w:p>
    <w:p w:rsidR="006B6F2E" w:rsidRPr="006B6F2E" w:rsidRDefault="006B6F2E">
      <w:pPr>
        <w:pStyle w:val="ConsPlusNormal"/>
        <w:spacing w:before="220"/>
        <w:ind w:firstLine="540"/>
        <w:jc w:val="both"/>
        <w:rPr>
          <w:rFonts w:ascii="Times New Roman" w:hAnsi="Times New Roman" w:cs="Times New Roman"/>
          <w:sz w:val="30"/>
          <w:szCs w:val="30"/>
        </w:rPr>
      </w:pPr>
      <w:bookmarkStart w:id="3" w:name="P115"/>
      <w:bookmarkEnd w:id="3"/>
      <w:r w:rsidRPr="006B6F2E">
        <w:rPr>
          <w:rFonts w:ascii="Times New Roman" w:hAnsi="Times New Roman" w:cs="Times New Roman"/>
          <w:sz w:val="30"/>
          <w:szCs w:val="30"/>
        </w:rPr>
        <w:t xml:space="preserve">22. </w:t>
      </w:r>
      <w:proofErr w:type="gramStart"/>
      <w:r w:rsidRPr="006B6F2E">
        <w:rPr>
          <w:rFonts w:ascii="Times New Roman" w:hAnsi="Times New Roman" w:cs="Times New Roman"/>
          <w:sz w:val="30"/>
          <w:szCs w:val="30"/>
        </w:rPr>
        <w:t>Работы по текущему ремонту по устранению дефектов и неисправностей в жилых помещениях, которые появились вследствие неисправностей конструктивных элементов, инженерных систем не по вине собственников жилых помещений частного жилищного фонда, нанимателей жилых помещений государственного жилищного фонда, членов организаций застройщиков, либо компенсация расходов указанных лиц на выполнение таких работ производятся за счет исполнителя.</w:t>
      </w:r>
      <w:proofErr w:type="gramEnd"/>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При отсутствии вины исполнителя фактические затраты, понесенные им в соответствии с </w:t>
      </w:r>
      <w:hyperlink w:anchor="P115">
        <w:r w:rsidRPr="006B6F2E">
          <w:rPr>
            <w:rFonts w:ascii="Times New Roman" w:hAnsi="Times New Roman" w:cs="Times New Roman"/>
            <w:color w:val="0000FF"/>
            <w:sz w:val="30"/>
            <w:szCs w:val="30"/>
          </w:rPr>
          <w:t>частью первой</w:t>
        </w:r>
      </w:hyperlink>
      <w:r w:rsidRPr="006B6F2E">
        <w:rPr>
          <w:rFonts w:ascii="Times New Roman" w:hAnsi="Times New Roman" w:cs="Times New Roman"/>
          <w:sz w:val="30"/>
          <w:szCs w:val="30"/>
        </w:rPr>
        <w:t xml:space="preserve"> настоящего пункта, возмещаются за счет средств местных бюджетов, выделяемых на текущий ремонт жилищного фонда.</w:t>
      </w:r>
    </w:p>
    <w:p w:rsidR="006B6F2E" w:rsidRPr="006B6F2E" w:rsidRDefault="006B6F2E">
      <w:pPr>
        <w:pStyle w:val="ConsPlusNormal"/>
        <w:spacing w:before="220"/>
        <w:ind w:firstLine="540"/>
        <w:jc w:val="both"/>
        <w:rPr>
          <w:rFonts w:ascii="Times New Roman" w:hAnsi="Times New Roman" w:cs="Times New Roman"/>
          <w:sz w:val="30"/>
          <w:szCs w:val="30"/>
        </w:rPr>
      </w:pPr>
      <w:r w:rsidRPr="006B6F2E">
        <w:rPr>
          <w:rFonts w:ascii="Times New Roman" w:hAnsi="Times New Roman" w:cs="Times New Roman"/>
          <w:sz w:val="30"/>
          <w:szCs w:val="30"/>
        </w:rPr>
        <w:t xml:space="preserve">23. </w:t>
      </w:r>
      <w:proofErr w:type="gramStart"/>
      <w:r w:rsidRPr="006B6F2E">
        <w:rPr>
          <w:rFonts w:ascii="Times New Roman" w:hAnsi="Times New Roman" w:cs="Times New Roman"/>
          <w:sz w:val="30"/>
          <w:szCs w:val="30"/>
        </w:rPr>
        <w:t xml:space="preserve">Разработка технических заключений, проектной документации, необходимых для выполнения работ по текущему ремонту жилищного фонда, а для жилых домов, представляющих историко-культурные ценности, - разработка программ работ по этому ремонту, предусмотренных </w:t>
      </w:r>
      <w:hyperlink w:anchor="P129">
        <w:r w:rsidRPr="006B6F2E">
          <w:rPr>
            <w:rFonts w:ascii="Times New Roman" w:hAnsi="Times New Roman" w:cs="Times New Roman"/>
            <w:color w:val="0000FF"/>
            <w:sz w:val="30"/>
            <w:szCs w:val="30"/>
          </w:rPr>
          <w:t>приложением 1</w:t>
        </w:r>
      </w:hyperlink>
      <w:r w:rsidRPr="006B6F2E">
        <w:rPr>
          <w:rFonts w:ascii="Times New Roman" w:hAnsi="Times New Roman" w:cs="Times New Roman"/>
          <w:sz w:val="30"/>
          <w:szCs w:val="30"/>
        </w:rPr>
        <w:t>, финансируется за счет средств местных бюджетов, выделяемых на текущий ремонт жилищного фонда, в объеме не более 10% от предусмотренного годового финансирования текущего ремонта жилищного фонда.</w:t>
      </w:r>
      <w:proofErr w:type="gramEnd"/>
    </w:p>
    <w:p w:rsidR="006B6F2E" w:rsidRPr="006B6F2E" w:rsidRDefault="006B6F2E">
      <w:pPr>
        <w:pStyle w:val="ConsPlusNormal"/>
        <w:jc w:val="both"/>
        <w:rPr>
          <w:rFonts w:ascii="Times New Roman" w:hAnsi="Times New Roman" w:cs="Times New Roman"/>
          <w:sz w:val="30"/>
          <w:szCs w:val="30"/>
        </w:rPr>
      </w:pPr>
      <w:r w:rsidRPr="006B6F2E">
        <w:rPr>
          <w:rFonts w:ascii="Times New Roman" w:hAnsi="Times New Roman" w:cs="Times New Roman"/>
          <w:sz w:val="30"/>
          <w:szCs w:val="30"/>
        </w:rPr>
        <w:t>(</w:t>
      </w:r>
      <w:proofErr w:type="gramStart"/>
      <w:r w:rsidRPr="006B6F2E">
        <w:rPr>
          <w:rFonts w:ascii="Times New Roman" w:hAnsi="Times New Roman" w:cs="Times New Roman"/>
          <w:sz w:val="30"/>
          <w:szCs w:val="30"/>
        </w:rPr>
        <w:t>в</w:t>
      </w:r>
      <w:proofErr w:type="gramEnd"/>
      <w:r w:rsidRPr="006B6F2E">
        <w:rPr>
          <w:rFonts w:ascii="Times New Roman" w:hAnsi="Times New Roman" w:cs="Times New Roman"/>
          <w:sz w:val="30"/>
          <w:szCs w:val="30"/>
        </w:rPr>
        <w:t xml:space="preserve"> ред. постановлений </w:t>
      </w:r>
      <w:proofErr w:type="spellStart"/>
      <w:r w:rsidRPr="006B6F2E">
        <w:rPr>
          <w:rFonts w:ascii="Times New Roman" w:hAnsi="Times New Roman" w:cs="Times New Roman"/>
          <w:sz w:val="30"/>
          <w:szCs w:val="30"/>
        </w:rPr>
        <w:t>Минжилкомхоза</w:t>
      </w:r>
      <w:proofErr w:type="spellEnd"/>
      <w:r w:rsidRPr="006B6F2E">
        <w:rPr>
          <w:rFonts w:ascii="Times New Roman" w:hAnsi="Times New Roman" w:cs="Times New Roman"/>
          <w:sz w:val="30"/>
          <w:szCs w:val="30"/>
        </w:rPr>
        <w:t xml:space="preserve"> от 30.06.2017 </w:t>
      </w:r>
      <w:hyperlink r:id="rId30">
        <w:r w:rsidRPr="006B6F2E">
          <w:rPr>
            <w:rFonts w:ascii="Times New Roman" w:hAnsi="Times New Roman" w:cs="Times New Roman"/>
            <w:color w:val="0000FF"/>
            <w:sz w:val="30"/>
            <w:szCs w:val="30"/>
          </w:rPr>
          <w:t>N 10</w:t>
        </w:r>
      </w:hyperlink>
      <w:r w:rsidRPr="006B6F2E">
        <w:rPr>
          <w:rFonts w:ascii="Times New Roman" w:hAnsi="Times New Roman" w:cs="Times New Roman"/>
          <w:sz w:val="30"/>
          <w:szCs w:val="30"/>
        </w:rPr>
        <w:t xml:space="preserve">, от 17.09.2019 </w:t>
      </w:r>
      <w:hyperlink r:id="rId31">
        <w:r w:rsidRPr="006B6F2E">
          <w:rPr>
            <w:rFonts w:ascii="Times New Roman" w:hAnsi="Times New Roman" w:cs="Times New Roman"/>
            <w:color w:val="0000FF"/>
            <w:sz w:val="30"/>
            <w:szCs w:val="30"/>
          </w:rPr>
          <w:t>N 14</w:t>
        </w:r>
      </w:hyperlink>
      <w:r w:rsidRPr="006B6F2E">
        <w:rPr>
          <w:rFonts w:ascii="Times New Roman" w:hAnsi="Times New Roman" w:cs="Times New Roman"/>
          <w:sz w:val="30"/>
          <w:szCs w:val="30"/>
        </w:rPr>
        <w:t xml:space="preserve">, от 24.10.2025 </w:t>
      </w:r>
      <w:hyperlink r:id="rId32">
        <w:r w:rsidRPr="006B6F2E">
          <w:rPr>
            <w:rFonts w:ascii="Times New Roman" w:hAnsi="Times New Roman" w:cs="Times New Roman"/>
            <w:color w:val="0000FF"/>
            <w:sz w:val="30"/>
            <w:szCs w:val="30"/>
          </w:rPr>
          <w:t>N 30</w:t>
        </w:r>
      </w:hyperlink>
      <w:r w:rsidRPr="006B6F2E">
        <w:rPr>
          <w:rFonts w:ascii="Times New Roman" w:hAnsi="Times New Roman" w:cs="Times New Roman"/>
          <w:sz w:val="30"/>
          <w:szCs w:val="30"/>
        </w:rPr>
        <w:t>)</w:t>
      </w: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Normal"/>
        <w:jc w:val="right"/>
        <w:outlineLvl w:val="1"/>
        <w:rPr>
          <w:rFonts w:ascii="Times New Roman" w:hAnsi="Times New Roman" w:cs="Times New Roman"/>
          <w:sz w:val="30"/>
          <w:szCs w:val="30"/>
        </w:rPr>
      </w:pPr>
      <w:r w:rsidRPr="006B6F2E">
        <w:rPr>
          <w:rFonts w:ascii="Times New Roman" w:hAnsi="Times New Roman" w:cs="Times New Roman"/>
          <w:sz w:val="30"/>
          <w:szCs w:val="30"/>
        </w:rPr>
        <w:t>Приложение 1</w:t>
      </w:r>
    </w:p>
    <w:p w:rsidR="006B6F2E" w:rsidRPr="006B6F2E" w:rsidRDefault="006B6F2E">
      <w:pPr>
        <w:pStyle w:val="ConsPlusNormal"/>
        <w:jc w:val="right"/>
        <w:rPr>
          <w:rFonts w:ascii="Times New Roman" w:hAnsi="Times New Roman" w:cs="Times New Roman"/>
          <w:sz w:val="30"/>
          <w:szCs w:val="30"/>
        </w:rPr>
      </w:pPr>
      <w:r w:rsidRPr="006B6F2E">
        <w:rPr>
          <w:rFonts w:ascii="Times New Roman" w:hAnsi="Times New Roman" w:cs="Times New Roman"/>
          <w:sz w:val="30"/>
          <w:szCs w:val="30"/>
        </w:rPr>
        <w:t>к Инструкции о порядке планирования,</w:t>
      </w:r>
    </w:p>
    <w:p w:rsidR="006B6F2E" w:rsidRPr="006B6F2E" w:rsidRDefault="006B6F2E">
      <w:pPr>
        <w:pStyle w:val="ConsPlusNormal"/>
        <w:jc w:val="right"/>
        <w:rPr>
          <w:rFonts w:ascii="Times New Roman" w:hAnsi="Times New Roman" w:cs="Times New Roman"/>
          <w:sz w:val="30"/>
          <w:szCs w:val="30"/>
        </w:rPr>
      </w:pPr>
      <w:r w:rsidRPr="006B6F2E">
        <w:rPr>
          <w:rFonts w:ascii="Times New Roman" w:hAnsi="Times New Roman" w:cs="Times New Roman"/>
          <w:sz w:val="30"/>
          <w:szCs w:val="30"/>
        </w:rPr>
        <w:t>проведения и финансирования текущего</w:t>
      </w:r>
    </w:p>
    <w:p w:rsidR="006B6F2E" w:rsidRPr="006B6F2E" w:rsidRDefault="006B6F2E">
      <w:pPr>
        <w:pStyle w:val="ConsPlusNormal"/>
        <w:jc w:val="right"/>
        <w:rPr>
          <w:rFonts w:ascii="Times New Roman" w:hAnsi="Times New Roman" w:cs="Times New Roman"/>
          <w:sz w:val="30"/>
          <w:szCs w:val="30"/>
        </w:rPr>
      </w:pPr>
      <w:r w:rsidRPr="006B6F2E">
        <w:rPr>
          <w:rFonts w:ascii="Times New Roman" w:hAnsi="Times New Roman" w:cs="Times New Roman"/>
          <w:sz w:val="30"/>
          <w:szCs w:val="30"/>
        </w:rPr>
        <w:t>ремонта жилищного фонда</w:t>
      </w:r>
    </w:p>
    <w:p w:rsidR="006B6F2E" w:rsidRPr="006B6F2E" w:rsidRDefault="006B6F2E">
      <w:pPr>
        <w:pStyle w:val="ConsPlusNormal"/>
        <w:jc w:val="both"/>
        <w:rPr>
          <w:rFonts w:ascii="Times New Roman" w:hAnsi="Times New Roman" w:cs="Times New Roman"/>
          <w:sz w:val="30"/>
          <w:szCs w:val="30"/>
        </w:rPr>
      </w:pPr>
    </w:p>
    <w:p w:rsidR="006B6F2E" w:rsidRPr="006B6F2E" w:rsidRDefault="006B6F2E">
      <w:pPr>
        <w:pStyle w:val="ConsPlusTitle"/>
        <w:jc w:val="center"/>
        <w:rPr>
          <w:rFonts w:ascii="Times New Roman" w:hAnsi="Times New Roman" w:cs="Times New Roman"/>
          <w:sz w:val="30"/>
          <w:szCs w:val="30"/>
        </w:rPr>
      </w:pPr>
      <w:bookmarkStart w:id="4" w:name="P129"/>
      <w:bookmarkEnd w:id="4"/>
      <w:r w:rsidRPr="006B6F2E">
        <w:rPr>
          <w:rFonts w:ascii="Times New Roman" w:hAnsi="Times New Roman" w:cs="Times New Roman"/>
          <w:sz w:val="30"/>
          <w:szCs w:val="30"/>
        </w:rPr>
        <w:t>ПЕРЕЧЕНЬ</w:t>
      </w:r>
    </w:p>
    <w:p w:rsidR="006B6F2E" w:rsidRPr="006B6F2E" w:rsidRDefault="006B6F2E">
      <w:pPr>
        <w:pStyle w:val="ConsPlusTitle"/>
        <w:jc w:val="center"/>
        <w:rPr>
          <w:rFonts w:ascii="Times New Roman" w:hAnsi="Times New Roman" w:cs="Times New Roman"/>
          <w:sz w:val="30"/>
          <w:szCs w:val="30"/>
        </w:rPr>
      </w:pPr>
      <w:r w:rsidRPr="006B6F2E">
        <w:rPr>
          <w:rFonts w:ascii="Times New Roman" w:hAnsi="Times New Roman" w:cs="Times New Roman"/>
          <w:sz w:val="30"/>
          <w:szCs w:val="30"/>
        </w:rPr>
        <w:t xml:space="preserve">ВИДОВ РАБОТ ПО ТЕКУЩЕМУ РЕМОНТУ ЖИЛИЩНОГО ФОНДА, ЗА ИСКЛЮЧЕНИЕМ ОБЩЕЖИТИЙ, </w:t>
      </w:r>
      <w:proofErr w:type="gramStart"/>
      <w:r w:rsidRPr="006B6F2E">
        <w:rPr>
          <w:rFonts w:ascii="Times New Roman" w:hAnsi="Times New Roman" w:cs="Times New Roman"/>
          <w:sz w:val="30"/>
          <w:szCs w:val="30"/>
        </w:rPr>
        <w:t>ИСТОЧНИКАМИ</w:t>
      </w:r>
      <w:proofErr w:type="gramEnd"/>
      <w:r w:rsidRPr="006B6F2E">
        <w:rPr>
          <w:rFonts w:ascii="Times New Roman" w:hAnsi="Times New Roman" w:cs="Times New Roman"/>
          <w:sz w:val="30"/>
          <w:szCs w:val="30"/>
        </w:rPr>
        <w:t xml:space="preserve"> ФИНАНСИРОВАНИЯ КОТОРЫХ ЯВЛЯЮТСЯ СРЕДСТВА МЕСТНЫХ БЮДЖЕТОВ, А ТАКЖЕ ИНЫЕ ИСТОЧНИКИ ФИНАНСИРОВАНИЯ, НЕ ЗАПРЕЩЕННЫЕ ЗАКОНОДАТЕЛЬСТВОМ</w:t>
      </w:r>
    </w:p>
    <w:p w:rsidR="006B6F2E" w:rsidRPr="006B6F2E" w:rsidRDefault="006B6F2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6F2E" w:rsidRPr="006B6F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F2E" w:rsidRPr="006B6F2E" w:rsidRDefault="006B6F2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B6F2E" w:rsidRPr="006B6F2E" w:rsidRDefault="006B6F2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B6F2E" w:rsidRPr="006B6F2E" w:rsidRDefault="006B6F2E">
            <w:pPr>
              <w:pStyle w:val="ConsPlusNormal"/>
              <w:jc w:val="center"/>
              <w:rPr>
                <w:rFonts w:ascii="Times New Roman" w:hAnsi="Times New Roman" w:cs="Times New Roman"/>
              </w:rPr>
            </w:pPr>
            <w:proofErr w:type="gramStart"/>
            <w:r w:rsidRPr="006B6F2E">
              <w:rPr>
                <w:rFonts w:ascii="Times New Roman" w:hAnsi="Times New Roman" w:cs="Times New Roman"/>
                <w:color w:val="392C69"/>
              </w:rPr>
              <w:t xml:space="preserve">(в ред. постановлений </w:t>
            </w:r>
            <w:proofErr w:type="spellStart"/>
            <w:r w:rsidRPr="006B6F2E">
              <w:rPr>
                <w:rFonts w:ascii="Times New Roman" w:hAnsi="Times New Roman" w:cs="Times New Roman"/>
                <w:color w:val="392C69"/>
              </w:rPr>
              <w:t>Минжилкомхоза</w:t>
            </w:r>
            <w:proofErr w:type="spellEnd"/>
            <w:r w:rsidRPr="006B6F2E">
              <w:rPr>
                <w:rFonts w:ascii="Times New Roman" w:hAnsi="Times New Roman" w:cs="Times New Roman"/>
                <w:color w:val="392C69"/>
              </w:rPr>
              <w:t xml:space="preserve"> от 05.08.2016 </w:t>
            </w:r>
            <w:hyperlink r:id="rId33">
              <w:r w:rsidRPr="006B6F2E">
                <w:rPr>
                  <w:rFonts w:ascii="Times New Roman" w:hAnsi="Times New Roman" w:cs="Times New Roman"/>
                  <w:color w:val="0000FF"/>
                </w:rPr>
                <w:t>N 21</w:t>
              </w:r>
            </w:hyperlink>
            <w:r w:rsidRPr="006B6F2E">
              <w:rPr>
                <w:rFonts w:ascii="Times New Roman" w:hAnsi="Times New Roman" w:cs="Times New Roman"/>
                <w:color w:val="392C69"/>
              </w:rPr>
              <w:t>,</w:t>
            </w:r>
            <w:proofErr w:type="gramEnd"/>
          </w:p>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color w:val="392C69"/>
              </w:rPr>
              <w:t xml:space="preserve">от 30.06.2017 </w:t>
            </w:r>
            <w:hyperlink r:id="rId34">
              <w:r w:rsidRPr="006B6F2E">
                <w:rPr>
                  <w:rFonts w:ascii="Times New Roman" w:hAnsi="Times New Roman" w:cs="Times New Roman"/>
                  <w:color w:val="0000FF"/>
                </w:rPr>
                <w:t>N 10</w:t>
              </w:r>
            </w:hyperlink>
            <w:r w:rsidRPr="006B6F2E">
              <w:rPr>
                <w:rFonts w:ascii="Times New Roman" w:hAnsi="Times New Roman" w:cs="Times New Roman"/>
                <w:color w:val="392C69"/>
              </w:rPr>
              <w:t xml:space="preserve">, от 17.09.2019 </w:t>
            </w:r>
            <w:hyperlink r:id="rId35">
              <w:r w:rsidRPr="006B6F2E">
                <w:rPr>
                  <w:rFonts w:ascii="Times New Roman" w:hAnsi="Times New Roman" w:cs="Times New Roman"/>
                  <w:color w:val="0000FF"/>
                </w:rPr>
                <w:t>N 14</w:t>
              </w:r>
            </w:hyperlink>
            <w:r w:rsidRPr="006B6F2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F2E" w:rsidRPr="006B6F2E" w:rsidRDefault="006B6F2E">
            <w:pPr>
              <w:pStyle w:val="ConsPlusNormal"/>
              <w:rPr>
                <w:rFonts w:ascii="Times New Roman" w:hAnsi="Times New Roman" w:cs="Times New Roman"/>
              </w:rPr>
            </w:pPr>
          </w:p>
        </w:tc>
      </w:tr>
    </w:tbl>
    <w:p w:rsidR="006B6F2E" w:rsidRPr="006B6F2E" w:rsidRDefault="006B6F2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8"/>
        <w:gridCol w:w="8223"/>
      </w:tblGrid>
      <w:tr w:rsidR="006B6F2E" w:rsidRPr="006B6F2E">
        <w:tc>
          <w:tcPr>
            <w:tcW w:w="858" w:type="dxa"/>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N</w:t>
            </w:r>
            <w:r w:rsidRPr="006B6F2E">
              <w:rPr>
                <w:rFonts w:ascii="Times New Roman" w:hAnsi="Times New Roman" w:cs="Times New Roman"/>
              </w:rPr>
              <w:br/>
            </w:r>
            <w:proofErr w:type="gramStart"/>
            <w:r w:rsidRPr="006B6F2E">
              <w:rPr>
                <w:rFonts w:ascii="Times New Roman" w:hAnsi="Times New Roman" w:cs="Times New Roman"/>
              </w:rPr>
              <w:t>п</w:t>
            </w:r>
            <w:proofErr w:type="gramEnd"/>
            <w:r w:rsidRPr="006B6F2E">
              <w:rPr>
                <w:rFonts w:ascii="Times New Roman" w:hAnsi="Times New Roman" w:cs="Times New Roman"/>
              </w:rPr>
              <w:t>/п</w:t>
            </w:r>
          </w:p>
        </w:tc>
        <w:tc>
          <w:tcPr>
            <w:tcW w:w="8223" w:type="dxa"/>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Работы по текущему ремонту</w:t>
            </w:r>
          </w:p>
        </w:tc>
      </w:tr>
      <w:tr w:rsidR="006B6F2E" w:rsidRPr="006B6F2E">
        <w:tc>
          <w:tcPr>
            <w:tcW w:w="858" w:type="dxa"/>
          </w:tcPr>
          <w:p w:rsidR="006B6F2E" w:rsidRPr="006B6F2E" w:rsidRDefault="006B6F2E">
            <w:pPr>
              <w:pStyle w:val="ConsPlusNormal"/>
              <w:jc w:val="center"/>
              <w:outlineLvl w:val="2"/>
              <w:rPr>
                <w:rFonts w:ascii="Times New Roman" w:hAnsi="Times New Roman" w:cs="Times New Roman"/>
              </w:rPr>
            </w:pPr>
            <w:r w:rsidRPr="006B6F2E">
              <w:rPr>
                <w:rFonts w:ascii="Times New Roman" w:hAnsi="Times New Roman" w:cs="Times New Roman"/>
              </w:rPr>
              <w:t>1</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Предотвращение интенсивного износа, восстановление исправности и устранение повреждений инженерных систем</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системы отопления:</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1.1.1</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отдельных участков трубопроводов, за исключением поврежденных участков трубопровода до 2 погонных метров (далее - п. м) включительно, секций отопительных приборов, отдельных неразборных отопительных приборов, грязевиков, фильтров, элеваторных узлов</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постановлений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30.06.2017 </w:t>
            </w:r>
            <w:hyperlink r:id="rId36">
              <w:r w:rsidRPr="006B6F2E">
                <w:rPr>
                  <w:rFonts w:ascii="Times New Roman" w:hAnsi="Times New Roman" w:cs="Times New Roman"/>
                  <w:color w:val="0000FF"/>
                </w:rPr>
                <w:t>N 10</w:t>
              </w:r>
            </w:hyperlink>
            <w:r w:rsidRPr="006B6F2E">
              <w:rPr>
                <w:rFonts w:ascii="Times New Roman" w:hAnsi="Times New Roman" w:cs="Times New Roman"/>
              </w:rPr>
              <w:t xml:space="preserve">, от 17.09.2019 </w:t>
            </w:r>
            <w:hyperlink r:id="rId37">
              <w:r w:rsidRPr="006B6F2E">
                <w:rPr>
                  <w:rFonts w:ascii="Times New Roman" w:hAnsi="Times New Roman" w:cs="Times New Roman"/>
                  <w:color w:val="0000FF"/>
                </w:rPr>
                <w:t>N 14</w:t>
              </w:r>
            </w:hyperlink>
            <w:r w:rsidRPr="006B6F2E">
              <w:rPr>
                <w:rFonts w:ascii="Times New Roman" w:hAnsi="Times New Roman" w:cs="Times New Roman"/>
              </w:rPr>
              <w:t>)</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1.1.2</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1.1.2 исключен.</w:t>
            </w:r>
            <w:proofErr w:type="gramEnd"/>
            <w:r w:rsidRPr="006B6F2E">
              <w:rPr>
                <w:rFonts w:ascii="Times New Roman" w:hAnsi="Times New Roman" w:cs="Times New Roman"/>
              </w:rPr>
              <w:t xml:space="preserve"> - </w:t>
            </w:r>
            <w:hyperlink r:id="rId38">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roofErr w:type="gramEnd"/>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1.1.3</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утепление труб, за исключением восстановления теплоизоляции на отдельных участках трубопровода до 2 п. м включительно, приборов, расширительных баков, арматуры, оборудования и фланцевых соединений</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1.1.3 в ред. </w:t>
            </w:r>
            <w:hyperlink r:id="rId39">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1.1.4</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1.1.4 исключен.</w:t>
            </w:r>
            <w:proofErr w:type="gramEnd"/>
            <w:r w:rsidRPr="006B6F2E">
              <w:rPr>
                <w:rFonts w:ascii="Times New Roman" w:hAnsi="Times New Roman" w:cs="Times New Roman"/>
              </w:rPr>
              <w:t xml:space="preserve"> - </w:t>
            </w:r>
            <w:hyperlink r:id="rId40">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roofErr w:type="gramEnd"/>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1.1.5</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1.1.5 исключен.</w:t>
            </w:r>
            <w:proofErr w:type="gramEnd"/>
            <w:r w:rsidRPr="006B6F2E">
              <w:rPr>
                <w:rFonts w:ascii="Times New Roman" w:hAnsi="Times New Roman" w:cs="Times New Roman"/>
              </w:rPr>
              <w:t xml:space="preserve"> - </w:t>
            </w:r>
            <w:hyperlink r:id="rId41">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roofErr w:type="gramEnd"/>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1.1.6</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электромоторов, насосов, установка насосов (при необходимости)</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42">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1.1.7</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групповых приборов учета тепловой энергии</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1.1.8</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отдельных частей и элементов системы автоматического регулирования подачи тепловой энергии (системы автоматизации и диспетчеризации)</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1.1.8 в ред. </w:t>
            </w:r>
            <w:hyperlink r:id="rId43">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05.08.2016 N 21)</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1.1.9</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контрольно-измерительных приборов</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1.1.10</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ремонт, замена </w:t>
            </w:r>
            <w:proofErr w:type="spellStart"/>
            <w:r w:rsidRPr="006B6F2E">
              <w:rPr>
                <w:rFonts w:ascii="Times New Roman" w:hAnsi="Times New Roman" w:cs="Times New Roman"/>
              </w:rPr>
              <w:t>водоподогревателей</w:t>
            </w:r>
            <w:proofErr w:type="spellEnd"/>
            <w:r w:rsidRPr="006B6F2E">
              <w:rPr>
                <w:rFonts w:ascii="Times New Roman" w:hAnsi="Times New Roman" w:cs="Times New Roman"/>
              </w:rPr>
              <w:t xml:space="preserve"> (теплообменников), расширительных баков</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1.1.11</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и замена запорной арматуры диметром 50 мм и более, виброизолирующих вставок</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1.1.11 в ред. </w:t>
            </w:r>
            <w:hyperlink r:id="rId44">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1.1.12</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отдельных частей системы дистанционного съема показаний (системы автоматизации и диспетчеризации), в том числе контроллеров и их элементов</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1.1.12 в ред. </w:t>
            </w:r>
            <w:hyperlink r:id="rId45">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05.08.2016 N 21)</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1.1.13</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химическая или механическая очистка </w:t>
            </w:r>
            <w:proofErr w:type="spellStart"/>
            <w:r w:rsidRPr="006B6F2E">
              <w:rPr>
                <w:rFonts w:ascii="Times New Roman" w:hAnsi="Times New Roman" w:cs="Times New Roman"/>
              </w:rPr>
              <w:t>водоподогревателя</w:t>
            </w:r>
            <w:proofErr w:type="spellEnd"/>
            <w:r w:rsidRPr="006B6F2E">
              <w:rPr>
                <w:rFonts w:ascii="Times New Roman" w:hAnsi="Times New Roman" w:cs="Times New Roman"/>
              </w:rPr>
              <w:t xml:space="preserve"> (теплообменника)</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1.1.14</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1.1.14 исключен.</w:t>
            </w:r>
            <w:proofErr w:type="gramEnd"/>
            <w:r w:rsidRPr="006B6F2E">
              <w:rPr>
                <w:rFonts w:ascii="Times New Roman" w:hAnsi="Times New Roman" w:cs="Times New Roman"/>
              </w:rPr>
              <w:t xml:space="preserve"> - </w:t>
            </w:r>
            <w:hyperlink r:id="rId46">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roofErr w:type="gramEnd"/>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1.1.15</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системы автоматического регулирования подачи тепловой энергии и системы дистанционного съема показаний (системы автоматизации и диспетчеризации)</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1.1.15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47">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05.08.2016 N 21)</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системы вентиляции:</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1.2.1</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замена отдельных участков и устранение </w:t>
            </w:r>
            <w:proofErr w:type="spellStart"/>
            <w:r w:rsidRPr="006B6F2E">
              <w:rPr>
                <w:rFonts w:ascii="Times New Roman" w:hAnsi="Times New Roman" w:cs="Times New Roman"/>
              </w:rPr>
              <w:t>неплотностей</w:t>
            </w:r>
            <w:proofErr w:type="spellEnd"/>
            <w:r w:rsidRPr="006B6F2E">
              <w:rPr>
                <w:rFonts w:ascii="Times New Roman" w:hAnsi="Times New Roman" w:cs="Times New Roman"/>
              </w:rPr>
              <w:t xml:space="preserve"> вентиляционных коробок, шахт, камер, воздуховодов</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1.2.2</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вентиляторов, воздушных клапанов, вытяжных устройств и другого оборудования</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1.2.3</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дефлекторов, оголовков труб (каналов, шахт)</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48">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05.08.2016 N 21)</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1.2.4</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поддонов, зонтов над шахтой</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1.2.5</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антикоррозийная окраска вытяжных шахт, труб, поддонов и дефлекторов</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1.2.6</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вентиляционных и дымовых каналов (не более 50% включительно), удлинение (наращивание) каналов</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постановлений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30.06.2017 </w:t>
            </w:r>
            <w:hyperlink r:id="rId49">
              <w:r w:rsidRPr="006B6F2E">
                <w:rPr>
                  <w:rFonts w:ascii="Times New Roman" w:hAnsi="Times New Roman" w:cs="Times New Roman"/>
                  <w:color w:val="0000FF"/>
                </w:rPr>
                <w:t>N 10</w:t>
              </w:r>
            </w:hyperlink>
            <w:r w:rsidRPr="006B6F2E">
              <w:rPr>
                <w:rFonts w:ascii="Times New Roman" w:hAnsi="Times New Roman" w:cs="Times New Roman"/>
              </w:rPr>
              <w:t xml:space="preserve">, от 17.09.2019 </w:t>
            </w:r>
            <w:hyperlink r:id="rId50">
              <w:r w:rsidRPr="006B6F2E">
                <w:rPr>
                  <w:rFonts w:ascii="Times New Roman" w:hAnsi="Times New Roman" w:cs="Times New Roman"/>
                  <w:color w:val="0000FF"/>
                </w:rPr>
                <w:t>N 14</w:t>
              </w:r>
            </w:hyperlink>
            <w:r w:rsidRPr="006B6F2E">
              <w:rPr>
                <w:rFonts w:ascii="Times New Roman" w:hAnsi="Times New Roman" w:cs="Times New Roman"/>
              </w:rPr>
              <w:t>)</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систем горячего и холодного водоснабжения, водоотведения (канализации):</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w:t>
            </w:r>
          </w:p>
        </w:tc>
        <w:tc>
          <w:tcPr>
            <w:tcW w:w="8223" w:type="dxa"/>
            <w:tcBorders>
              <w:bottom w:val="nil"/>
            </w:tcBorders>
          </w:tcPr>
          <w:p w:rsidR="006B6F2E" w:rsidRPr="006B6F2E" w:rsidRDefault="006B6F2E">
            <w:pPr>
              <w:pStyle w:val="ConsPlusNormal"/>
              <w:rPr>
                <w:rFonts w:ascii="Times New Roman" w:hAnsi="Times New Roman" w:cs="Times New Roman"/>
              </w:rPr>
            </w:pPr>
            <w:proofErr w:type="gramStart"/>
            <w:r w:rsidRPr="006B6F2E">
              <w:rPr>
                <w:rFonts w:ascii="Times New Roman" w:hAnsi="Times New Roman" w:cs="Times New Roman"/>
              </w:rPr>
              <w:t>уплотнение соединений (кроме сгонов), утепление трубопроводов, за исключением восстановления теплоизоляции на отдельных участках трубопровода до 2 п. м включительно, арматуры, оборудования и фланцевых соединений, замена отдельных участков трубопроводов, за исключением поврежденных участков трубопровода до 2 п. м включительно, фасонных частей (тройников, отводов, колен, муфт и других), за исключением фасонных частей системы канализации, ревизий (при необходимости с разборкой грунта)</w:t>
            </w:r>
            <w:proofErr w:type="gramEnd"/>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1.3.1 в ред. </w:t>
            </w:r>
            <w:hyperlink r:id="rId51">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1.3.2</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утепление и замена арматуры водонапорных баков на чердаках</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1.3.3</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отдельных участков и удлинение водопроводных наружных выпусков для поливки дворов и улиц</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1.3.4</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насосов и электромоторов, установка насосов и электромоторов (при необходимости)</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52">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1.3.5</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химическая или механическая очистка </w:t>
            </w:r>
            <w:proofErr w:type="spellStart"/>
            <w:r w:rsidRPr="006B6F2E">
              <w:rPr>
                <w:rFonts w:ascii="Times New Roman" w:hAnsi="Times New Roman" w:cs="Times New Roman"/>
              </w:rPr>
              <w:t>водоподогревателя</w:t>
            </w:r>
            <w:proofErr w:type="spellEnd"/>
            <w:r w:rsidRPr="006B6F2E">
              <w:rPr>
                <w:rFonts w:ascii="Times New Roman" w:hAnsi="Times New Roman" w:cs="Times New Roman"/>
              </w:rPr>
              <w:t xml:space="preserve"> (теплообменника)</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1.3.6</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антикоррозийное покрытие, в том числе водосточных труб из черной стали</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1.3.7</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1.3.7 исключен.</w:t>
            </w:r>
            <w:proofErr w:type="gramEnd"/>
            <w:r w:rsidRPr="006B6F2E">
              <w:rPr>
                <w:rFonts w:ascii="Times New Roman" w:hAnsi="Times New Roman" w:cs="Times New Roman"/>
              </w:rPr>
              <w:t xml:space="preserve"> - </w:t>
            </w:r>
            <w:hyperlink r:id="rId53">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roofErr w:type="gramEnd"/>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1.3.8</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фильтров</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1.3.9</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контрольно-измерительных приборов</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1.3.10</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групповых приборов учета расхода тепловой энергии для нужд горячего водоснабжения</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1.3.11</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отдельных частей и элементов системы автоматического регулирования подачи тепловой энергии для нужд горячего водоснабжения (системы автоматизации и диспетчеризации)</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1.3.11 в ред. </w:t>
            </w:r>
            <w:hyperlink r:id="rId54">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05.08.2016 N 21)</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1.3.12</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ремонт, замена </w:t>
            </w:r>
            <w:proofErr w:type="spellStart"/>
            <w:r w:rsidRPr="006B6F2E">
              <w:rPr>
                <w:rFonts w:ascii="Times New Roman" w:hAnsi="Times New Roman" w:cs="Times New Roman"/>
              </w:rPr>
              <w:t>водоподогревателей</w:t>
            </w:r>
            <w:proofErr w:type="spellEnd"/>
            <w:r w:rsidRPr="006B6F2E">
              <w:rPr>
                <w:rFonts w:ascii="Times New Roman" w:hAnsi="Times New Roman" w:cs="Times New Roman"/>
              </w:rPr>
              <w:t xml:space="preserve"> (теплообменников)</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1.3.13</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замена запорной арматуры диаметром 50 мм и более</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1.3.13 в ред. </w:t>
            </w:r>
            <w:hyperlink r:id="rId55">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1.3.14</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отдельных частей системы дистанционного съема показаний (системы автоматизации и диспетчеризации), в том числе контроллеров и их элементов</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1.3.14 в ред. </w:t>
            </w:r>
            <w:hyperlink r:id="rId56">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05.08.2016 N 21)</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1.3.15</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отдельных водосточных труб, за исключением поврежденных участков водосточных труб до 2 п. м включительно, замена или восстановление отдельных элементов водосточной системы, замена антивандальных металлических ограждений</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1.3.15 в ред. </w:t>
            </w:r>
            <w:hyperlink r:id="rId57">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1.3.16</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окраска водосточных труб и элементов водосточной системы, за исключением поврежденных участков водосточных труб до 2 п. м включительно</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1.3.16 в ред. </w:t>
            </w:r>
            <w:hyperlink r:id="rId58">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1.3.17</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системы автоматического регулирования подачи тепловой энергии и системы дистанционного съема показаний (системы автоматизации и диспетчеризации)</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1.3.17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59">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05.08.2016 N 21)</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систем электроснабжения:</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1.4.1</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неисправных участков электрической сети здания, прокладка участков электрической сети в целях устранения неисправности электрической сети</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1.4.2</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1.4.2 исключен.</w:t>
            </w:r>
            <w:proofErr w:type="gramEnd"/>
            <w:r w:rsidRPr="006B6F2E">
              <w:rPr>
                <w:rFonts w:ascii="Times New Roman" w:hAnsi="Times New Roman" w:cs="Times New Roman"/>
              </w:rPr>
              <w:t xml:space="preserve"> - </w:t>
            </w:r>
            <w:hyperlink r:id="rId60">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roofErr w:type="gramEnd"/>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1.4.3</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групповых приборов учета расхода электрической энергии и трансформаторов тока</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1.4.4</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и замена светильников, а также оградительных огней и праздничных иллюминаций здания</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61">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1.4.5</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электродвигателей и отдельных узлов электроустановок технических устройств</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1.4.6</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установка, ремонт, замена автоматических систем </w:t>
            </w:r>
            <w:proofErr w:type="gramStart"/>
            <w:r w:rsidRPr="006B6F2E">
              <w:rPr>
                <w:rFonts w:ascii="Times New Roman" w:hAnsi="Times New Roman" w:cs="Times New Roman"/>
              </w:rPr>
              <w:t>контроля за</w:t>
            </w:r>
            <w:proofErr w:type="gramEnd"/>
            <w:r w:rsidRPr="006B6F2E">
              <w:rPr>
                <w:rFonts w:ascii="Times New Roman" w:hAnsi="Times New Roman" w:cs="Times New Roman"/>
              </w:rPr>
              <w:t xml:space="preserve"> работой центрального отопления и горячего водоснабжения, внутридомовых сетей связи и сигнализации</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1.4.6 в ред. </w:t>
            </w:r>
            <w:hyperlink r:id="rId62">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05.08.2016 N 21)</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1.4.7</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ремонт </w:t>
            </w:r>
            <w:proofErr w:type="gramStart"/>
            <w:r w:rsidRPr="006B6F2E">
              <w:rPr>
                <w:rFonts w:ascii="Times New Roman" w:hAnsi="Times New Roman" w:cs="Times New Roman"/>
              </w:rPr>
              <w:t>устройств электрической защиты металлических труб внутридомовых систем центрального отопления</w:t>
            </w:r>
            <w:proofErr w:type="gramEnd"/>
            <w:r w:rsidRPr="006B6F2E">
              <w:rPr>
                <w:rFonts w:ascii="Times New Roman" w:hAnsi="Times New Roman" w:cs="Times New Roman"/>
              </w:rPr>
              <w:t xml:space="preserve"> и водоснабжения от коррозии</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1.4.8</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цепей заземления</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1.4.9</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рубильников, предохранителей, автоматических и пакетных выключателей на домовых вводно-распределительных устройствах и щитах, в поэтажных распределительных электрощитах</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1.4.10</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распределительных электрощитов, шкафов, ящиков с домовым оборудованием</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63">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1.4.11</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замена автоматических систем управления освещением</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1.4.12</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1.4.12 исключен.</w:t>
            </w:r>
            <w:proofErr w:type="gramEnd"/>
            <w:r w:rsidRPr="006B6F2E">
              <w:rPr>
                <w:rFonts w:ascii="Times New Roman" w:hAnsi="Times New Roman" w:cs="Times New Roman"/>
              </w:rPr>
              <w:t xml:space="preserve"> - </w:t>
            </w:r>
            <w:hyperlink r:id="rId64">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30.06.2017 N 10)</w:t>
            </w:r>
            <w:proofErr w:type="gramEnd"/>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1.4.13</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замена контрольно-измерительных приборов</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1.4.13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65">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05.08.2016 N 21)</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1.5</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Ремонт, замена отдельных элементов, устройств и оборудования систем пожарной сигнализации, систем </w:t>
            </w:r>
            <w:proofErr w:type="spellStart"/>
            <w:r w:rsidRPr="006B6F2E">
              <w:rPr>
                <w:rFonts w:ascii="Times New Roman" w:hAnsi="Times New Roman" w:cs="Times New Roman"/>
              </w:rPr>
              <w:t>противодымной</w:t>
            </w:r>
            <w:proofErr w:type="spellEnd"/>
            <w:r w:rsidRPr="006B6F2E">
              <w:rPr>
                <w:rFonts w:ascii="Times New Roman" w:hAnsi="Times New Roman" w:cs="Times New Roman"/>
              </w:rPr>
              <w:t xml:space="preserve"> защиты, систем оповещения о пожаре и автоматических установок пожаротушения</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1.5 в ред. </w:t>
            </w:r>
            <w:hyperlink r:id="rId66">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30.06.2017 N 10)</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1.6</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1.6 исключен.</w:t>
            </w:r>
            <w:proofErr w:type="gramEnd"/>
            <w:r w:rsidRPr="006B6F2E">
              <w:rPr>
                <w:rFonts w:ascii="Times New Roman" w:hAnsi="Times New Roman" w:cs="Times New Roman"/>
              </w:rPr>
              <w:t xml:space="preserve"> - </w:t>
            </w:r>
            <w:hyperlink r:id="rId67">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30.06.2017 N 10)</w:t>
            </w:r>
            <w:proofErr w:type="gramEnd"/>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1.7</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Ликвидация отказов лифтов и систем диспетчерского </w:t>
            </w:r>
            <w:proofErr w:type="gramStart"/>
            <w:r w:rsidRPr="006B6F2E">
              <w:rPr>
                <w:rFonts w:ascii="Times New Roman" w:hAnsi="Times New Roman" w:cs="Times New Roman"/>
              </w:rPr>
              <w:t>контроля за</w:t>
            </w:r>
            <w:proofErr w:type="gramEnd"/>
            <w:r w:rsidRPr="006B6F2E">
              <w:rPr>
                <w:rFonts w:ascii="Times New Roman" w:hAnsi="Times New Roman" w:cs="Times New Roman"/>
              </w:rPr>
              <w:t xml:space="preserve"> их работой (ремонт, замена отдельных элементов, узлов, механизмов и оборудования)</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1.8</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Наладка, регулировка внутридомовых инженерных систем и оборудования, за исключением системы центрального отопления и горячего водоснабжения</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68">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30.06.2017 N 10)</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1.9</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системы газоснабжения (кроме работ в квартирах):</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1.9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69">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30.06.2017 N 10)</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1.9.1</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вышедших из строя участков газопроводов (более 5 п. м, но не более 50% включительно)</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1.9.1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70">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30.06.2017 N 10)</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1.10</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отдельных элементов мусоропроводов во вспомогательных помещениях, предназначенных для размещения и обслуживания инженерного оборудования и инженерных сетей жилого дома (далее - технические помещения)</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1.10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71">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outlineLvl w:val="2"/>
              <w:rPr>
                <w:rFonts w:ascii="Times New Roman" w:hAnsi="Times New Roman" w:cs="Times New Roman"/>
              </w:rPr>
            </w:pPr>
            <w:r w:rsidRPr="006B6F2E">
              <w:rPr>
                <w:rFonts w:ascii="Times New Roman" w:hAnsi="Times New Roman" w:cs="Times New Roman"/>
              </w:rPr>
              <w:t>2</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Предотвращение интенсивного износа, восстановление исправности и устранение повреждений конструктивных элементов</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фундаментов и стен подвального этажа (подвала), подполья:</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2.1.1</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заделка и расшивка стыков, швов, трещин, восстановление отдельных мест облицовки стен со стороны подвальных помещений</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2.1.2</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входов в подвал, приямков</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2.1.3</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отдельных участков гидроизоляции стен подвальных помещений, гидроизоляции фундаментов</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72">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2.1.4</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пробивка (заделка) отверстий, гнезд, борозд</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2.1.5</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работы по устройству вентиляционных продухов, патрубков, за исключением работ по открытию и заделке продухов в цоколях зданий</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2.1.6</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герметизация вводов в подвальные помещения и технические подполья</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2.1.7</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наружная окраска цоколя</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2.1.8</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окраска стен технических помещений</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2.1.8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73">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05.08.2016 N 21; в ред. </w:t>
            </w:r>
            <w:hyperlink r:id="rId74">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стен (за исключением стен подвального этажа (подвала), подполья):</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расшивка швов, заделка выбоин и трещин, восстановление штукатурки и облицовки, оштукатуривание участков стен отдельных помещений (по стояку или в одном уровне квартиры), окраска стен, за исключением устранения мелких неисправностей, со стороны фасада и в технических помещениях</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2.2.1 в ред. </w:t>
            </w:r>
            <w:hyperlink r:id="rId75">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2.2.2</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герметизация стыков элементов полносборных зданий и заделка выбоин, трещин на поверхности блоков и панелей, постановка на раствор отдельных выпавших камней, за исключением устранения мелких неисправностей фасадов</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2.2.3</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отдельных венцов, элементов каркаса, укрепление, утепление, конопатка пазов, ремонт обшивки</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76">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2.2.4</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закладка проемов в стенах</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2.2.5</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утепление промерзающих участков стен (устранение сырости и продуваемости) отдельных помещений (по стояку или в одном уровне квартиры)</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2.2.6</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снятие локальными участками отслоившейся отделки стен, удаление элементов декора, представляющих опасность</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2.2.7</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покрытий мелких архитектурных элементов по фасаду, за исключением устранения мелких неисправностей фасадов</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77">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30.06.2017 N 10)</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2.2.8</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укрепление, усиление, замена отдельных участков деревянных перегородок</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2.2.9</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заделка трещин в плитных перегородках технических помещений, перекладка отдельных участков</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2.2.10</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улучшение звукоизоляционных свойств перегородок (заделка сопряжений со смежными конструкциями и другие работы)</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2.2.11</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2.2.11 исключен.</w:t>
            </w:r>
            <w:proofErr w:type="gramEnd"/>
            <w:r w:rsidRPr="006B6F2E">
              <w:rPr>
                <w:rFonts w:ascii="Times New Roman" w:hAnsi="Times New Roman" w:cs="Times New Roman"/>
              </w:rPr>
              <w:t xml:space="preserve"> - </w:t>
            </w:r>
            <w:hyperlink r:id="rId78">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roofErr w:type="gramEnd"/>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2.2.12</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выравнивание стен со стороны фасада и в технических помещениях</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2.2.13</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пескоструйная очистка, промывка участков фасадов</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79">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05.08.2016 N 21)</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2.2.14</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укрепление, восстановление архитектурных деталей, лепных декоративных деталей, облицовочных плиток, отдельных кирпичей</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2.2.15</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наружная окраска парапетных решеток</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2.2.16</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2.2.16 исключен.</w:t>
            </w:r>
            <w:proofErr w:type="gramEnd"/>
            <w:r w:rsidRPr="006B6F2E">
              <w:rPr>
                <w:rFonts w:ascii="Times New Roman" w:hAnsi="Times New Roman" w:cs="Times New Roman"/>
              </w:rPr>
              <w:t xml:space="preserve"> - </w:t>
            </w:r>
            <w:hyperlink r:id="rId80">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roofErr w:type="gramEnd"/>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2.2.17</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отделки стен подъездов, поврежденной при выполнении аварийных работ на инженерных системах, а также вследствие неисправностей инженерных систем и конструктивных элементов, в том числе в результате чрезвычайных ситуаций</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81">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2.2.18</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2.2.18 исключен.</w:t>
            </w:r>
            <w:proofErr w:type="gramEnd"/>
            <w:r w:rsidRPr="006B6F2E">
              <w:rPr>
                <w:rFonts w:ascii="Times New Roman" w:hAnsi="Times New Roman" w:cs="Times New Roman"/>
              </w:rPr>
              <w:t xml:space="preserve"> - </w:t>
            </w:r>
            <w:hyperlink r:id="rId82">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roofErr w:type="gramEnd"/>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междуэтажных перекрытий:</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2.3.1</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временное крепление перекрытий</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2.3.2</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замена или усиление отдельных элементов деревянных перекрытий (участков </w:t>
            </w:r>
            <w:proofErr w:type="spellStart"/>
            <w:r w:rsidRPr="006B6F2E">
              <w:rPr>
                <w:rFonts w:ascii="Times New Roman" w:hAnsi="Times New Roman" w:cs="Times New Roman"/>
              </w:rPr>
              <w:t>межбалочных</w:t>
            </w:r>
            <w:proofErr w:type="spellEnd"/>
            <w:r w:rsidRPr="006B6F2E">
              <w:rPr>
                <w:rFonts w:ascii="Times New Roman" w:hAnsi="Times New Roman" w:cs="Times New Roman"/>
              </w:rPr>
              <w:t xml:space="preserve"> заполнений, дощатой подшивки, отдельных балок). Восстановление засыпки и смазки. </w:t>
            </w:r>
            <w:proofErr w:type="spellStart"/>
            <w:r w:rsidRPr="006B6F2E">
              <w:rPr>
                <w:rFonts w:ascii="Times New Roman" w:hAnsi="Times New Roman" w:cs="Times New Roman"/>
              </w:rPr>
              <w:t>Антисептирование</w:t>
            </w:r>
            <w:proofErr w:type="spellEnd"/>
            <w:r w:rsidRPr="006B6F2E">
              <w:rPr>
                <w:rFonts w:ascii="Times New Roman" w:hAnsi="Times New Roman" w:cs="Times New Roman"/>
              </w:rPr>
              <w:t xml:space="preserve"> и огнезащита древесины</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2.3.3</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заделка швов в стыках сборных железобетонных перекрытий в технических помещениях</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2.3.4</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утепление верхних полок стальных балок и их окраска</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2.3.5</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утепление на отдельных участках чердачных перекрытий, перекрытий технических и подвальных этажей</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2.3.6</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покрытия пола без изменения конструкции и гидроизоляции пола в технических помещениях</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83">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2.3.7</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заделка выбоин, трещин в цементных, бетонных полах и основаниях под полы технических помещений</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2.3.8</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сплачивание дощатых полов (кроме работ в квартирах)</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2.3.9</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устранение просадки пола 1 этажа по грунту (кроме работ в квартирах)</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2.3.10</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штукатурки и облицовки потолков (в том числе подвесных) в технических помещениях</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2.3.11</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выравнивание, окраска потолков в технических помещениях</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постановлений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05.08.2016 </w:t>
            </w:r>
            <w:hyperlink r:id="rId84">
              <w:r w:rsidRPr="006B6F2E">
                <w:rPr>
                  <w:rFonts w:ascii="Times New Roman" w:hAnsi="Times New Roman" w:cs="Times New Roman"/>
                  <w:color w:val="0000FF"/>
                </w:rPr>
                <w:t>N 21</w:t>
              </w:r>
            </w:hyperlink>
            <w:r w:rsidRPr="006B6F2E">
              <w:rPr>
                <w:rFonts w:ascii="Times New Roman" w:hAnsi="Times New Roman" w:cs="Times New Roman"/>
              </w:rPr>
              <w:t xml:space="preserve">, от 17.09.2019 </w:t>
            </w:r>
            <w:hyperlink r:id="rId85">
              <w:r w:rsidRPr="006B6F2E">
                <w:rPr>
                  <w:rFonts w:ascii="Times New Roman" w:hAnsi="Times New Roman" w:cs="Times New Roman"/>
                  <w:color w:val="0000FF"/>
                </w:rPr>
                <w:t>N 14</w:t>
              </w:r>
            </w:hyperlink>
            <w:r w:rsidRPr="006B6F2E">
              <w:rPr>
                <w:rFonts w:ascii="Times New Roman" w:hAnsi="Times New Roman" w:cs="Times New Roman"/>
              </w:rPr>
              <w:t>)</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2.3.12</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отделки полов и потолков подъездов, поврежденной при выполнении аварийных работ на инженерных системах, а также вследствие неисправностей инженерных систем и конструктивных элементов, в том числе в результате чрезвычайных ситуаций</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86">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крыш:</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2.4.1</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замена отдельных лежней, </w:t>
            </w:r>
            <w:proofErr w:type="spellStart"/>
            <w:r w:rsidRPr="006B6F2E">
              <w:rPr>
                <w:rFonts w:ascii="Times New Roman" w:hAnsi="Times New Roman" w:cs="Times New Roman"/>
              </w:rPr>
              <w:t>мауэрлатов</w:t>
            </w:r>
            <w:proofErr w:type="spellEnd"/>
            <w:r w:rsidRPr="006B6F2E">
              <w:rPr>
                <w:rFonts w:ascii="Times New Roman" w:hAnsi="Times New Roman" w:cs="Times New Roman"/>
              </w:rPr>
              <w:t xml:space="preserve"> и обрешетки</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2.4.2</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антисептическая и огнезащита деревянных конструкций</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2.4.3</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(не более 50% включительно) отдельных участков кровель, включая узлы примыкания к вертикальным поверхностям, за исключением устранений мелких неисправностей кровель</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87">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30.06.2017 N 10)</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2.4.4</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окраска кровель из листовой стали, </w:t>
            </w:r>
            <w:proofErr w:type="spellStart"/>
            <w:r w:rsidRPr="006B6F2E">
              <w:rPr>
                <w:rFonts w:ascii="Times New Roman" w:hAnsi="Times New Roman" w:cs="Times New Roman"/>
              </w:rPr>
              <w:t>металлочерепицы</w:t>
            </w:r>
            <w:proofErr w:type="spellEnd"/>
            <w:r w:rsidRPr="006B6F2E">
              <w:rPr>
                <w:rFonts w:ascii="Times New Roman" w:hAnsi="Times New Roman" w:cs="Times New Roman"/>
              </w:rPr>
              <w:t>, шифера, окраска ограждений</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88">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2.4.5</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антикоррозийного покрытия стальных деталей кровли, находящихся в чердачных помещениях</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2.4.6</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покрытие антикоррозийными составами кровли из черной стали</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2.4.7</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утепление промерзающих участков кровли</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2.4.8</w:t>
            </w:r>
          </w:p>
        </w:tc>
        <w:tc>
          <w:tcPr>
            <w:tcW w:w="8223" w:type="dxa"/>
          </w:tcPr>
          <w:p w:rsidR="006B6F2E" w:rsidRPr="006B6F2E" w:rsidRDefault="006B6F2E">
            <w:pPr>
              <w:pStyle w:val="ConsPlusNormal"/>
              <w:rPr>
                <w:rFonts w:ascii="Times New Roman" w:hAnsi="Times New Roman" w:cs="Times New Roman"/>
              </w:rPr>
            </w:pPr>
            <w:proofErr w:type="gramStart"/>
            <w:r w:rsidRPr="006B6F2E">
              <w:rPr>
                <w:rFonts w:ascii="Times New Roman" w:hAnsi="Times New Roman" w:cs="Times New Roman"/>
              </w:rPr>
              <w:t>замена (не более 50% включительно) парапетных плит, пожарных лестниц, стремянок, гильз, ограждений крыш, устройств заземлений, анкеров</w:t>
            </w:r>
            <w:proofErr w:type="gramEnd"/>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2.4.9</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устройство защитного слоя рулонных и мастичных кровель</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2.4.10</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гидроизоляции отдельных элементов кровли</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2.4.11</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выходов на крышу, слуховых окон (за исключением остекления) и специальных люков</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окон и дверей (за исключением жилых помещений):</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89">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2.5.1</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восстановление отдельных элементов дверных, оконных, витражных и витринных заполнений, за исключением замены разбитых стекол (стеклопакетов). Замена заполнений дверных проемов, за исключением входных дверей и дверей в </w:t>
            </w:r>
            <w:proofErr w:type="spellStart"/>
            <w:r w:rsidRPr="006B6F2E">
              <w:rPr>
                <w:rFonts w:ascii="Times New Roman" w:hAnsi="Times New Roman" w:cs="Times New Roman"/>
              </w:rPr>
              <w:t>приквартирные</w:t>
            </w:r>
            <w:proofErr w:type="spellEnd"/>
            <w:r w:rsidRPr="006B6F2E">
              <w:rPr>
                <w:rFonts w:ascii="Times New Roman" w:hAnsi="Times New Roman" w:cs="Times New Roman"/>
              </w:rPr>
              <w:t xml:space="preserve"> тамбуры, а также замена заполнений оконных и витражных проемов при их износе 60% и более (не более 40% от общего количества оконных и витражных проемов)</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2.5.1 в ред. </w:t>
            </w:r>
            <w:hyperlink r:id="rId90">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2.5.2</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оконной и дверной фурнитуры в технических помещениях</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91">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2.5.3</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врезка форточек и открывающихся фрамуг</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2.5.4</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противопожарных дверей и люков</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2.5.5</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окраска оконных и дверных заполнений технических помещений</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2.5.6</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укрепление, окраска и устройство металлических решеток, ограждающих окна технических помещений</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лестничных маршей, балконов и балконных ограждений, лоджий, крылец, зонтов, козырьков над входами в подъезды и балконами верхних этажей:</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2.6.1</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обслуживание (освидетельствование) и ремонт механических и электрических подъемных платформ</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2.6.1 в ред. </w:t>
            </w:r>
            <w:hyperlink r:id="rId92">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2.6.2</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замена отдельных ступеней, </w:t>
            </w:r>
            <w:proofErr w:type="spellStart"/>
            <w:r w:rsidRPr="006B6F2E">
              <w:rPr>
                <w:rFonts w:ascii="Times New Roman" w:hAnsi="Times New Roman" w:cs="Times New Roman"/>
              </w:rPr>
              <w:t>проступей</w:t>
            </w:r>
            <w:proofErr w:type="spellEnd"/>
            <w:r w:rsidRPr="006B6F2E">
              <w:rPr>
                <w:rFonts w:ascii="Times New Roman" w:hAnsi="Times New Roman" w:cs="Times New Roman"/>
              </w:rPr>
              <w:t xml:space="preserve">, </w:t>
            </w:r>
            <w:proofErr w:type="spellStart"/>
            <w:r w:rsidRPr="006B6F2E">
              <w:rPr>
                <w:rFonts w:ascii="Times New Roman" w:hAnsi="Times New Roman" w:cs="Times New Roman"/>
              </w:rPr>
              <w:t>подступенков</w:t>
            </w:r>
            <w:proofErr w:type="spellEnd"/>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2.6.3</w:t>
            </w:r>
          </w:p>
        </w:tc>
        <w:tc>
          <w:tcPr>
            <w:tcW w:w="8223" w:type="dxa"/>
            <w:tcBorders>
              <w:bottom w:val="nil"/>
            </w:tcBorders>
          </w:tcPr>
          <w:p w:rsidR="006B6F2E" w:rsidRPr="006B6F2E" w:rsidRDefault="006B6F2E">
            <w:pPr>
              <w:pStyle w:val="ConsPlusNormal"/>
              <w:rPr>
                <w:rFonts w:ascii="Times New Roman" w:hAnsi="Times New Roman" w:cs="Times New Roman"/>
              </w:rPr>
            </w:pPr>
            <w:proofErr w:type="gramStart"/>
            <w:r w:rsidRPr="006B6F2E">
              <w:rPr>
                <w:rFonts w:ascii="Times New Roman" w:hAnsi="Times New Roman" w:cs="Times New Roman"/>
              </w:rPr>
              <w:t>ремонт козырьков над балконами и лоджиями верхних этажей, входами в подъезды, плит балконов (заделка выбоин, трещин), устройство гидроизоляции, замена, ремонт, окраска (с наружной стороны) экранов балконов и лоджий, замена и ремонт (за исключением окраски) металлических перил, балконных решеток, отливов</w:t>
            </w:r>
            <w:proofErr w:type="gramEnd"/>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2.6.3 в ред. </w:t>
            </w:r>
            <w:hyperlink r:id="rId93">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2.6.4</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частичная замена элементов деревянных лестниц, за исключением перил, поручней и ограждений лестничных маршей</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94">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2.6.5</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2.6.5 исключен.</w:t>
            </w:r>
            <w:proofErr w:type="gramEnd"/>
            <w:r w:rsidRPr="006B6F2E">
              <w:rPr>
                <w:rFonts w:ascii="Times New Roman" w:hAnsi="Times New Roman" w:cs="Times New Roman"/>
              </w:rPr>
              <w:t xml:space="preserve"> - </w:t>
            </w:r>
            <w:hyperlink r:id="rId95">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roofErr w:type="gramEnd"/>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2.6.6</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входов в здание (входных групп)</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96">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30.06.2017 N 10)</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2.6.7</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устройство пандусов на крыльцах входов в здание</w:t>
            </w:r>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2.6.8</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устройство поручней при входе в здание, подъезде</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2.6.9</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2.6.9 исключен.</w:t>
            </w:r>
            <w:proofErr w:type="gramEnd"/>
            <w:r w:rsidRPr="006B6F2E">
              <w:rPr>
                <w:rFonts w:ascii="Times New Roman" w:hAnsi="Times New Roman" w:cs="Times New Roman"/>
              </w:rPr>
              <w:t xml:space="preserve"> - </w:t>
            </w:r>
            <w:hyperlink r:id="rId97">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roofErr w:type="gramEnd"/>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2.6.10</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исключен</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proofErr w:type="gramStart"/>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2.6.10 исключен.</w:t>
            </w:r>
            <w:proofErr w:type="gramEnd"/>
            <w:r w:rsidRPr="006B6F2E">
              <w:rPr>
                <w:rFonts w:ascii="Times New Roman" w:hAnsi="Times New Roman" w:cs="Times New Roman"/>
              </w:rPr>
              <w:t xml:space="preserve"> - </w:t>
            </w:r>
            <w:hyperlink r:id="rId98">
              <w:proofErr w:type="gramStart"/>
              <w:r w:rsidRPr="006B6F2E">
                <w:rPr>
                  <w:rFonts w:ascii="Times New Roman" w:hAnsi="Times New Roman" w:cs="Times New Roman"/>
                  <w:color w:val="0000FF"/>
                </w:rPr>
                <w:t>Постановление</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roofErr w:type="gramEnd"/>
          </w:p>
        </w:tc>
      </w:tr>
      <w:tr w:rsidR="006B6F2E" w:rsidRPr="006B6F2E">
        <w:tc>
          <w:tcPr>
            <w:tcW w:w="858"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2.7</w:t>
            </w:r>
          </w:p>
        </w:tc>
        <w:tc>
          <w:tcPr>
            <w:tcW w:w="8223"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и устройство новых переходных мостиков подвального этажа (подвала), подполья, чердака, технического этажа</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2.8</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Устройство, ремонт, замена </w:t>
            </w:r>
            <w:proofErr w:type="spellStart"/>
            <w:r w:rsidRPr="006B6F2E">
              <w:rPr>
                <w:rFonts w:ascii="Times New Roman" w:hAnsi="Times New Roman" w:cs="Times New Roman"/>
              </w:rPr>
              <w:t>отмостки</w:t>
            </w:r>
            <w:proofErr w:type="spellEnd"/>
            <w:r w:rsidRPr="006B6F2E">
              <w:rPr>
                <w:rFonts w:ascii="Times New Roman" w:hAnsi="Times New Roman" w:cs="Times New Roman"/>
              </w:rPr>
              <w:t xml:space="preserve"> вокруг жилого дома, за исключением устройства, ремонта и замены </w:t>
            </w:r>
            <w:proofErr w:type="spellStart"/>
            <w:r w:rsidRPr="006B6F2E">
              <w:rPr>
                <w:rFonts w:ascii="Times New Roman" w:hAnsi="Times New Roman" w:cs="Times New Roman"/>
              </w:rPr>
              <w:t>отмостки</w:t>
            </w:r>
            <w:proofErr w:type="spellEnd"/>
            <w:r w:rsidRPr="006B6F2E">
              <w:rPr>
                <w:rFonts w:ascii="Times New Roman" w:hAnsi="Times New Roman" w:cs="Times New Roman"/>
              </w:rPr>
              <w:t xml:space="preserve"> до 1 кв. м включительно</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2.8 в ред. </w:t>
            </w:r>
            <w:hyperlink r:id="rId99">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858"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2.9</w:t>
            </w:r>
          </w:p>
        </w:tc>
        <w:tc>
          <w:tcPr>
            <w:tcW w:w="8223"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ограждения лифтовой шахты из сетки</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w:t>
            </w:r>
            <w:proofErr w:type="spellStart"/>
            <w:r w:rsidRPr="006B6F2E">
              <w:rPr>
                <w:rFonts w:ascii="Times New Roman" w:hAnsi="Times New Roman" w:cs="Times New Roman"/>
              </w:rPr>
              <w:t>пп</w:t>
            </w:r>
            <w:proofErr w:type="spellEnd"/>
            <w:r w:rsidRPr="006B6F2E">
              <w:rPr>
                <w:rFonts w:ascii="Times New Roman" w:hAnsi="Times New Roman" w:cs="Times New Roman"/>
              </w:rPr>
              <w:t xml:space="preserve">. 2.9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100">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bl>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right"/>
        <w:outlineLvl w:val="1"/>
        <w:rPr>
          <w:rFonts w:ascii="Times New Roman" w:hAnsi="Times New Roman" w:cs="Times New Roman"/>
        </w:rPr>
      </w:pPr>
      <w:r w:rsidRPr="006B6F2E">
        <w:rPr>
          <w:rFonts w:ascii="Times New Roman" w:hAnsi="Times New Roman" w:cs="Times New Roman"/>
        </w:rPr>
        <w:t>Приложение 2</w:t>
      </w:r>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к Инструкции о порядке планирования,</w:t>
      </w:r>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проведения и финансирования текущего</w:t>
      </w:r>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ремонта жилищного фонда</w:t>
      </w:r>
    </w:p>
    <w:p w:rsidR="006B6F2E" w:rsidRPr="006B6F2E" w:rsidRDefault="006B6F2E">
      <w:pPr>
        <w:pStyle w:val="ConsPlusNormal"/>
        <w:jc w:val="both"/>
        <w:rPr>
          <w:rFonts w:ascii="Times New Roman" w:hAnsi="Times New Roman" w:cs="Times New Roman"/>
        </w:rPr>
      </w:pPr>
    </w:p>
    <w:p w:rsidR="006B6F2E" w:rsidRPr="006B6F2E" w:rsidRDefault="006B6F2E">
      <w:pPr>
        <w:pStyle w:val="ConsPlusTitle"/>
        <w:jc w:val="center"/>
        <w:rPr>
          <w:rFonts w:ascii="Times New Roman" w:hAnsi="Times New Roman" w:cs="Times New Roman"/>
        </w:rPr>
      </w:pPr>
      <w:bookmarkStart w:id="5" w:name="P483"/>
      <w:bookmarkEnd w:id="5"/>
      <w:r w:rsidRPr="006B6F2E">
        <w:rPr>
          <w:rFonts w:ascii="Times New Roman" w:hAnsi="Times New Roman" w:cs="Times New Roman"/>
        </w:rPr>
        <w:t>ПЕРЕЧЕНЬ</w:t>
      </w:r>
    </w:p>
    <w:p w:rsidR="006B6F2E" w:rsidRPr="006B6F2E" w:rsidRDefault="006B6F2E">
      <w:pPr>
        <w:pStyle w:val="ConsPlusTitle"/>
        <w:jc w:val="center"/>
        <w:rPr>
          <w:rFonts w:ascii="Times New Roman" w:hAnsi="Times New Roman" w:cs="Times New Roman"/>
        </w:rPr>
      </w:pPr>
      <w:r w:rsidRPr="006B6F2E">
        <w:rPr>
          <w:rFonts w:ascii="Times New Roman" w:hAnsi="Times New Roman" w:cs="Times New Roman"/>
        </w:rPr>
        <w:t xml:space="preserve">ВИДОВ РАБОТ ПО ТЕКУЩЕМУ РЕМОНТУ ЖИЛИЩНОГО ФОНДА, ЗА ИСКЛЮЧЕНИЕМ ОБЩЕЖИТИЙ, </w:t>
      </w:r>
      <w:proofErr w:type="gramStart"/>
      <w:r w:rsidRPr="006B6F2E">
        <w:rPr>
          <w:rFonts w:ascii="Times New Roman" w:hAnsi="Times New Roman" w:cs="Times New Roman"/>
        </w:rPr>
        <w:t>ИСТОЧНИКАМИ</w:t>
      </w:r>
      <w:proofErr w:type="gramEnd"/>
      <w:r w:rsidRPr="006B6F2E">
        <w:rPr>
          <w:rFonts w:ascii="Times New Roman" w:hAnsi="Times New Roman" w:cs="Times New Roman"/>
        </w:rPr>
        <w:t xml:space="preserve"> ФИНАНСИРОВАНИЯ КОТОРЫХ ЯВЛЯЮТСЯ СРЕДСТВА ОТ ВНЕСЕНИЯ СОБСТВЕННИКАМИ, НАНИМАТЕЛЯМИ ЖИЛЫХ ПОМЕЩЕНИЙ И ЧЛЕНАМИ ОРГАНИЗАЦИЙ ЗАСТРОЙЩИКОВ ПЛАТЫ ЗА ТЕКУЩИЙ РЕМОНТ</w:t>
      </w:r>
    </w:p>
    <w:p w:rsidR="006B6F2E" w:rsidRPr="006B6F2E" w:rsidRDefault="006B6F2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6F2E" w:rsidRPr="006B6F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F2E" w:rsidRPr="006B6F2E" w:rsidRDefault="006B6F2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B6F2E" w:rsidRPr="006B6F2E" w:rsidRDefault="006B6F2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color w:val="392C69"/>
              </w:rPr>
              <w:t xml:space="preserve">(в ред. </w:t>
            </w:r>
            <w:hyperlink r:id="rId101">
              <w:r w:rsidRPr="006B6F2E">
                <w:rPr>
                  <w:rFonts w:ascii="Times New Roman" w:hAnsi="Times New Roman" w:cs="Times New Roman"/>
                  <w:color w:val="0000FF"/>
                </w:rPr>
                <w:t>постановления</w:t>
              </w:r>
            </w:hyperlink>
            <w:r w:rsidRPr="006B6F2E">
              <w:rPr>
                <w:rFonts w:ascii="Times New Roman" w:hAnsi="Times New Roman" w:cs="Times New Roman"/>
                <w:color w:val="392C69"/>
              </w:rPr>
              <w:t xml:space="preserve"> </w:t>
            </w:r>
            <w:proofErr w:type="spellStart"/>
            <w:r w:rsidRPr="006B6F2E">
              <w:rPr>
                <w:rFonts w:ascii="Times New Roman" w:hAnsi="Times New Roman" w:cs="Times New Roman"/>
                <w:color w:val="392C69"/>
              </w:rPr>
              <w:t>Минжилкомхоза</w:t>
            </w:r>
            <w:proofErr w:type="spellEnd"/>
            <w:r w:rsidRPr="006B6F2E">
              <w:rPr>
                <w:rFonts w:ascii="Times New Roman" w:hAnsi="Times New Roman" w:cs="Times New Roman"/>
                <w:color w:val="392C69"/>
              </w:rPr>
              <w:t xml:space="preserve"> от 17.09.2019 N 14)</w:t>
            </w:r>
          </w:p>
        </w:tc>
        <w:tc>
          <w:tcPr>
            <w:tcW w:w="113" w:type="dxa"/>
            <w:tcBorders>
              <w:top w:val="nil"/>
              <w:left w:val="nil"/>
              <w:bottom w:val="nil"/>
              <w:right w:val="nil"/>
            </w:tcBorders>
            <w:shd w:val="clear" w:color="auto" w:fill="F4F3F8"/>
            <w:tcMar>
              <w:top w:w="0" w:type="dxa"/>
              <w:left w:w="0" w:type="dxa"/>
              <w:bottom w:w="0" w:type="dxa"/>
              <w:right w:w="0" w:type="dxa"/>
            </w:tcMar>
          </w:tcPr>
          <w:p w:rsidR="006B6F2E" w:rsidRPr="006B6F2E" w:rsidRDefault="006B6F2E">
            <w:pPr>
              <w:pStyle w:val="ConsPlusNormal"/>
              <w:rPr>
                <w:rFonts w:ascii="Times New Roman" w:hAnsi="Times New Roman" w:cs="Times New Roman"/>
              </w:rPr>
            </w:pPr>
          </w:p>
        </w:tc>
      </w:tr>
    </w:tbl>
    <w:p w:rsidR="006B6F2E" w:rsidRPr="006B6F2E" w:rsidRDefault="006B6F2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23"/>
        <w:gridCol w:w="7258"/>
      </w:tblGrid>
      <w:tr w:rsidR="006B6F2E" w:rsidRPr="006B6F2E">
        <w:tc>
          <w:tcPr>
            <w:tcW w:w="1823" w:type="dxa"/>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N</w:t>
            </w:r>
            <w:r w:rsidRPr="006B6F2E">
              <w:rPr>
                <w:rFonts w:ascii="Times New Roman" w:hAnsi="Times New Roman" w:cs="Times New Roman"/>
              </w:rPr>
              <w:br/>
            </w:r>
            <w:proofErr w:type="gramStart"/>
            <w:r w:rsidRPr="006B6F2E">
              <w:rPr>
                <w:rFonts w:ascii="Times New Roman" w:hAnsi="Times New Roman" w:cs="Times New Roman"/>
              </w:rPr>
              <w:t>п</w:t>
            </w:r>
            <w:proofErr w:type="gramEnd"/>
            <w:r w:rsidRPr="006B6F2E">
              <w:rPr>
                <w:rFonts w:ascii="Times New Roman" w:hAnsi="Times New Roman" w:cs="Times New Roman"/>
              </w:rPr>
              <w:t>/п</w:t>
            </w:r>
          </w:p>
        </w:tc>
        <w:tc>
          <w:tcPr>
            <w:tcW w:w="7258" w:type="dxa"/>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Работы по текущему ремонту</w:t>
            </w:r>
          </w:p>
        </w:tc>
      </w:tr>
      <w:tr w:rsidR="006B6F2E" w:rsidRPr="006B6F2E">
        <w:tc>
          <w:tcPr>
            <w:tcW w:w="1823"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w:t>
            </w:r>
          </w:p>
        </w:tc>
        <w:tc>
          <w:tcPr>
            <w:tcW w:w="7258"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Расшивка швов, заделка выбоин, трещин, отдельных участков стен подъездов </w:t>
            </w:r>
            <w:hyperlink w:anchor="P536">
              <w:r w:rsidRPr="006B6F2E">
                <w:rPr>
                  <w:rFonts w:ascii="Times New Roman" w:hAnsi="Times New Roman" w:cs="Times New Roman"/>
                  <w:color w:val="0000FF"/>
                </w:rPr>
                <w:t>&lt;*&gt;</w:t>
              </w:r>
            </w:hyperlink>
          </w:p>
        </w:tc>
      </w:tr>
      <w:tr w:rsidR="006B6F2E" w:rsidRPr="006B6F2E">
        <w:tc>
          <w:tcPr>
            <w:tcW w:w="1823"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w:t>
            </w:r>
          </w:p>
        </w:tc>
        <w:tc>
          <w:tcPr>
            <w:tcW w:w="7258"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Восстановление штукатурки и облицовки стен подъездов </w:t>
            </w:r>
            <w:hyperlink w:anchor="P536">
              <w:r w:rsidRPr="006B6F2E">
                <w:rPr>
                  <w:rFonts w:ascii="Times New Roman" w:hAnsi="Times New Roman" w:cs="Times New Roman"/>
                  <w:color w:val="0000FF"/>
                </w:rPr>
                <w:t>&lt;*&gt;</w:t>
              </w:r>
            </w:hyperlink>
            <w:r w:rsidRPr="006B6F2E">
              <w:rPr>
                <w:rFonts w:ascii="Times New Roman" w:hAnsi="Times New Roman" w:cs="Times New Roman"/>
              </w:rPr>
              <w:t xml:space="preserve"> и потолков (в том числе подвесных) подъездов </w:t>
            </w:r>
            <w:hyperlink w:anchor="P536">
              <w:r w:rsidRPr="006B6F2E">
                <w:rPr>
                  <w:rFonts w:ascii="Times New Roman" w:hAnsi="Times New Roman" w:cs="Times New Roman"/>
                  <w:color w:val="0000FF"/>
                </w:rPr>
                <w:t>&lt;*&gt;</w:t>
              </w:r>
            </w:hyperlink>
          </w:p>
        </w:tc>
      </w:tr>
      <w:tr w:rsidR="006B6F2E" w:rsidRPr="006B6F2E">
        <w:tc>
          <w:tcPr>
            <w:tcW w:w="1823"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3</w:t>
            </w:r>
          </w:p>
        </w:tc>
        <w:tc>
          <w:tcPr>
            <w:tcW w:w="7258"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Выравнивание стен и потолков подъездов </w:t>
            </w:r>
            <w:hyperlink w:anchor="P536">
              <w:r w:rsidRPr="006B6F2E">
                <w:rPr>
                  <w:rFonts w:ascii="Times New Roman" w:hAnsi="Times New Roman" w:cs="Times New Roman"/>
                  <w:color w:val="0000FF"/>
                </w:rPr>
                <w:t>&lt;*&gt;</w:t>
              </w:r>
            </w:hyperlink>
          </w:p>
        </w:tc>
      </w:tr>
      <w:tr w:rsidR="006B6F2E" w:rsidRPr="006B6F2E">
        <w:tc>
          <w:tcPr>
            <w:tcW w:w="1823"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4</w:t>
            </w:r>
          </w:p>
        </w:tc>
        <w:tc>
          <w:tcPr>
            <w:tcW w:w="7258"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Восстановление и укрепление лепных декоративных деталей подъездов </w:t>
            </w:r>
            <w:hyperlink w:anchor="P536">
              <w:r w:rsidRPr="006B6F2E">
                <w:rPr>
                  <w:rFonts w:ascii="Times New Roman" w:hAnsi="Times New Roman" w:cs="Times New Roman"/>
                  <w:color w:val="0000FF"/>
                </w:rPr>
                <w:t>&lt;*&gt;</w:t>
              </w:r>
            </w:hyperlink>
          </w:p>
        </w:tc>
      </w:tr>
      <w:tr w:rsidR="006B6F2E" w:rsidRPr="006B6F2E">
        <w:tc>
          <w:tcPr>
            <w:tcW w:w="1823"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5</w:t>
            </w:r>
          </w:p>
        </w:tc>
        <w:tc>
          <w:tcPr>
            <w:tcW w:w="7258"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Заделка выбоин, трещин в цементных, бетонных полах подъездов </w:t>
            </w:r>
            <w:hyperlink w:anchor="P536">
              <w:r w:rsidRPr="006B6F2E">
                <w:rPr>
                  <w:rFonts w:ascii="Times New Roman" w:hAnsi="Times New Roman" w:cs="Times New Roman"/>
                  <w:color w:val="0000FF"/>
                </w:rPr>
                <w:t>&lt;*&gt;</w:t>
              </w:r>
            </w:hyperlink>
          </w:p>
        </w:tc>
      </w:tr>
      <w:tr w:rsidR="006B6F2E" w:rsidRPr="006B6F2E">
        <w:tc>
          <w:tcPr>
            <w:tcW w:w="1823"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6</w:t>
            </w:r>
          </w:p>
        </w:tc>
        <w:tc>
          <w:tcPr>
            <w:tcW w:w="7258"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Работы по ремонту, замене покрытий полов подъездов </w:t>
            </w:r>
            <w:hyperlink w:anchor="P536">
              <w:r w:rsidRPr="006B6F2E">
                <w:rPr>
                  <w:rFonts w:ascii="Times New Roman" w:hAnsi="Times New Roman" w:cs="Times New Roman"/>
                  <w:color w:val="0000FF"/>
                </w:rPr>
                <w:t>&lt;*&gt;</w:t>
              </w:r>
            </w:hyperlink>
            <w:r w:rsidRPr="006B6F2E">
              <w:rPr>
                <w:rFonts w:ascii="Times New Roman" w:hAnsi="Times New Roman" w:cs="Times New Roman"/>
              </w:rPr>
              <w:t xml:space="preserve"> без изменения конструкции</w:t>
            </w:r>
          </w:p>
        </w:tc>
      </w:tr>
      <w:tr w:rsidR="006B6F2E" w:rsidRPr="006B6F2E">
        <w:tblPrEx>
          <w:tblBorders>
            <w:insideH w:val="nil"/>
          </w:tblBorders>
        </w:tblPrEx>
        <w:tc>
          <w:tcPr>
            <w:tcW w:w="1823"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7</w:t>
            </w:r>
          </w:p>
        </w:tc>
        <w:tc>
          <w:tcPr>
            <w:tcW w:w="7258"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Работы по ремонту, замене отдельных элементов мусоропроводов, установленных в подъезде </w:t>
            </w:r>
            <w:hyperlink w:anchor="P536">
              <w:r w:rsidRPr="006B6F2E">
                <w:rPr>
                  <w:rFonts w:ascii="Times New Roman" w:hAnsi="Times New Roman" w:cs="Times New Roman"/>
                  <w:color w:val="0000FF"/>
                </w:rPr>
                <w:t>&lt;*&gt;</w:t>
              </w:r>
            </w:hyperlink>
            <w:r w:rsidRPr="006B6F2E">
              <w:rPr>
                <w:rFonts w:ascii="Times New Roman" w:hAnsi="Times New Roman" w:cs="Times New Roman"/>
              </w:rPr>
              <w:t>, установка приспособлений для прочистки стволов мусоропроводов</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(в ред. </w:t>
            </w:r>
            <w:hyperlink r:id="rId102">
              <w:r w:rsidRPr="006B6F2E">
                <w:rPr>
                  <w:rFonts w:ascii="Times New Roman" w:hAnsi="Times New Roman" w:cs="Times New Roman"/>
                  <w:color w:val="0000FF"/>
                </w:rPr>
                <w:t>постановления</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c>
          <w:tcPr>
            <w:tcW w:w="1823"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8</w:t>
            </w:r>
          </w:p>
        </w:tc>
        <w:tc>
          <w:tcPr>
            <w:tcW w:w="7258" w:type="dxa"/>
          </w:tcPr>
          <w:p w:rsidR="006B6F2E" w:rsidRPr="006B6F2E" w:rsidRDefault="006B6F2E">
            <w:pPr>
              <w:pStyle w:val="ConsPlusNormal"/>
              <w:rPr>
                <w:rFonts w:ascii="Times New Roman" w:hAnsi="Times New Roman" w:cs="Times New Roman"/>
              </w:rPr>
            </w:pPr>
            <w:proofErr w:type="gramStart"/>
            <w:r w:rsidRPr="006B6F2E">
              <w:rPr>
                <w:rFonts w:ascii="Times New Roman" w:hAnsi="Times New Roman" w:cs="Times New Roman"/>
              </w:rPr>
              <w:t xml:space="preserve">Малярные работы (в том числе окраска стен, потолков, оконных и дверных заполнений, трубопроводов, отопительных приборов, элементов мусоропроводов, почтовых ящиков, </w:t>
            </w:r>
            <w:proofErr w:type="spellStart"/>
            <w:r w:rsidRPr="006B6F2E">
              <w:rPr>
                <w:rFonts w:ascii="Times New Roman" w:hAnsi="Times New Roman" w:cs="Times New Roman"/>
              </w:rPr>
              <w:t>пергол</w:t>
            </w:r>
            <w:proofErr w:type="spellEnd"/>
            <w:r w:rsidRPr="006B6F2E">
              <w:rPr>
                <w:rFonts w:ascii="Times New Roman" w:hAnsi="Times New Roman" w:cs="Times New Roman"/>
              </w:rPr>
              <w:t xml:space="preserve">, решеток, перил, поручней) в подъездах </w:t>
            </w:r>
            <w:hyperlink w:anchor="P536">
              <w:r w:rsidRPr="006B6F2E">
                <w:rPr>
                  <w:rFonts w:ascii="Times New Roman" w:hAnsi="Times New Roman" w:cs="Times New Roman"/>
                  <w:color w:val="0000FF"/>
                </w:rPr>
                <w:t>&lt;*&gt;</w:t>
              </w:r>
            </w:hyperlink>
            <w:proofErr w:type="gramEnd"/>
          </w:p>
        </w:tc>
      </w:tr>
      <w:tr w:rsidR="006B6F2E" w:rsidRPr="006B6F2E">
        <w:tc>
          <w:tcPr>
            <w:tcW w:w="1823"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9</w:t>
            </w:r>
          </w:p>
        </w:tc>
        <w:tc>
          <w:tcPr>
            <w:tcW w:w="7258"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печей, дымоходов</w:t>
            </w:r>
          </w:p>
        </w:tc>
      </w:tr>
      <w:tr w:rsidR="006B6F2E" w:rsidRPr="006B6F2E">
        <w:tc>
          <w:tcPr>
            <w:tcW w:w="1823"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10</w:t>
            </w:r>
          </w:p>
        </w:tc>
        <w:tc>
          <w:tcPr>
            <w:tcW w:w="7258"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Окраска дверей шахты и кабины лифта, купе кабины лифта</w:t>
            </w:r>
          </w:p>
        </w:tc>
      </w:tr>
      <w:tr w:rsidR="006B6F2E" w:rsidRPr="006B6F2E">
        <w:tblPrEx>
          <w:tblBorders>
            <w:insideH w:val="nil"/>
          </w:tblBorders>
        </w:tblPrEx>
        <w:tc>
          <w:tcPr>
            <w:tcW w:w="1823"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w:t>
            </w:r>
          </w:p>
        </w:tc>
        <w:tc>
          <w:tcPr>
            <w:tcW w:w="7258"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Замена оконной и дверной фурнитуры в подъезде </w:t>
            </w:r>
            <w:hyperlink w:anchor="P536">
              <w:r w:rsidRPr="006B6F2E">
                <w:rPr>
                  <w:rFonts w:ascii="Times New Roman" w:hAnsi="Times New Roman" w:cs="Times New Roman"/>
                  <w:color w:val="0000FF"/>
                </w:rPr>
                <w:t>&lt;*&gt;</w:t>
              </w:r>
            </w:hyperlink>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(п. 11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103">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1823"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w:t>
            </w:r>
          </w:p>
        </w:tc>
        <w:tc>
          <w:tcPr>
            <w:tcW w:w="7258"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Замена окон ПВХ или отдельных стеклопакетов в подъездах </w:t>
            </w:r>
            <w:hyperlink w:anchor="P536">
              <w:r w:rsidRPr="006B6F2E">
                <w:rPr>
                  <w:rFonts w:ascii="Times New Roman" w:hAnsi="Times New Roman" w:cs="Times New Roman"/>
                  <w:color w:val="0000FF"/>
                </w:rPr>
                <w:t>&lt;*&gt;</w:t>
              </w:r>
            </w:hyperlink>
            <w:r w:rsidRPr="006B6F2E">
              <w:rPr>
                <w:rFonts w:ascii="Times New Roman" w:hAnsi="Times New Roman" w:cs="Times New Roman"/>
              </w:rPr>
              <w:t xml:space="preserve">, в том числе в результате актов </w:t>
            </w:r>
            <w:proofErr w:type="spellStart"/>
            <w:r w:rsidRPr="006B6F2E">
              <w:rPr>
                <w:rFonts w:ascii="Times New Roman" w:hAnsi="Times New Roman" w:cs="Times New Roman"/>
              </w:rPr>
              <w:t>вандального</w:t>
            </w:r>
            <w:proofErr w:type="spellEnd"/>
            <w:r w:rsidRPr="006B6F2E">
              <w:rPr>
                <w:rFonts w:ascii="Times New Roman" w:hAnsi="Times New Roman" w:cs="Times New Roman"/>
              </w:rPr>
              <w:t xml:space="preserve"> характера</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(п. 12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104">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1823"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w:t>
            </w:r>
          </w:p>
        </w:tc>
        <w:tc>
          <w:tcPr>
            <w:tcW w:w="7258"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Ремонт, замена, окраска входных дверей в подъезды и в </w:t>
            </w:r>
            <w:proofErr w:type="spellStart"/>
            <w:r w:rsidRPr="006B6F2E">
              <w:rPr>
                <w:rFonts w:ascii="Times New Roman" w:hAnsi="Times New Roman" w:cs="Times New Roman"/>
              </w:rPr>
              <w:t>приквартирные</w:t>
            </w:r>
            <w:proofErr w:type="spellEnd"/>
            <w:r w:rsidRPr="006B6F2E">
              <w:rPr>
                <w:rFonts w:ascii="Times New Roman" w:hAnsi="Times New Roman" w:cs="Times New Roman"/>
              </w:rPr>
              <w:t xml:space="preserve"> тамбуры</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(п. 13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105">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1823"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w:t>
            </w:r>
          </w:p>
        </w:tc>
        <w:tc>
          <w:tcPr>
            <w:tcW w:w="7258"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Замена доводчиков на дверях, установленных в подъезде </w:t>
            </w:r>
            <w:hyperlink w:anchor="P536">
              <w:r w:rsidRPr="006B6F2E">
                <w:rPr>
                  <w:rFonts w:ascii="Times New Roman" w:hAnsi="Times New Roman" w:cs="Times New Roman"/>
                  <w:color w:val="0000FF"/>
                </w:rPr>
                <w:t>&lt;*&gt;</w:t>
              </w:r>
            </w:hyperlink>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(п. 14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106">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1823"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15</w:t>
            </w:r>
          </w:p>
        </w:tc>
        <w:tc>
          <w:tcPr>
            <w:tcW w:w="7258"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ремонт перил, поручней и ограждений лестничных маршей в подъездах, восстановление накладок на поручни в подъездах, за исключением укрепления перил</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(п. 15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107">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1823"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16</w:t>
            </w:r>
          </w:p>
        </w:tc>
        <w:tc>
          <w:tcPr>
            <w:tcW w:w="7258"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сараев</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(п. 16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108">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1823"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17</w:t>
            </w:r>
          </w:p>
        </w:tc>
        <w:tc>
          <w:tcPr>
            <w:tcW w:w="7258"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Окраска металлических перил, балконных решеток, экранов (с внутренней стороны) балконов и лоджий, частичная или полная замена поручней балконных ограждений</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(п. 17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109">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r w:rsidR="006B6F2E" w:rsidRPr="006B6F2E">
        <w:tblPrEx>
          <w:tblBorders>
            <w:insideH w:val="nil"/>
          </w:tblBorders>
        </w:tblPrEx>
        <w:tc>
          <w:tcPr>
            <w:tcW w:w="1823" w:type="dxa"/>
            <w:tcBorders>
              <w:bottom w:val="nil"/>
            </w:tcBorders>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18</w:t>
            </w:r>
          </w:p>
        </w:tc>
        <w:tc>
          <w:tcPr>
            <w:tcW w:w="7258" w:type="dxa"/>
            <w:tcBorders>
              <w:bottom w:val="nil"/>
            </w:tcBorders>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абонентских почтовых шкафов</w:t>
            </w:r>
          </w:p>
        </w:tc>
      </w:tr>
      <w:tr w:rsidR="006B6F2E" w:rsidRPr="006B6F2E">
        <w:tblPrEx>
          <w:tblBorders>
            <w:insideH w:val="nil"/>
          </w:tblBorders>
        </w:tblPrEx>
        <w:tc>
          <w:tcPr>
            <w:tcW w:w="9081" w:type="dxa"/>
            <w:gridSpan w:val="2"/>
            <w:tcBorders>
              <w:top w:val="nil"/>
            </w:tcBorders>
          </w:tcPr>
          <w:p w:rsidR="006B6F2E" w:rsidRPr="006B6F2E" w:rsidRDefault="006B6F2E">
            <w:pPr>
              <w:pStyle w:val="ConsPlusNormal"/>
              <w:jc w:val="both"/>
              <w:rPr>
                <w:rFonts w:ascii="Times New Roman" w:hAnsi="Times New Roman" w:cs="Times New Roman"/>
              </w:rPr>
            </w:pPr>
            <w:r w:rsidRPr="006B6F2E">
              <w:rPr>
                <w:rFonts w:ascii="Times New Roman" w:hAnsi="Times New Roman" w:cs="Times New Roman"/>
              </w:rPr>
              <w:t xml:space="preserve">(п. 18 </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110">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tc>
      </w:tr>
    </w:tbl>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ind w:firstLine="540"/>
        <w:jc w:val="both"/>
        <w:rPr>
          <w:rFonts w:ascii="Times New Roman" w:hAnsi="Times New Roman" w:cs="Times New Roman"/>
        </w:rPr>
      </w:pPr>
      <w:r w:rsidRPr="006B6F2E">
        <w:rPr>
          <w:rFonts w:ascii="Times New Roman" w:hAnsi="Times New Roman" w:cs="Times New Roman"/>
        </w:rPr>
        <w:t>--------------------------------</w:t>
      </w:r>
    </w:p>
    <w:p w:rsidR="006B6F2E" w:rsidRPr="006B6F2E" w:rsidRDefault="006B6F2E">
      <w:pPr>
        <w:pStyle w:val="ConsPlusNormal"/>
        <w:spacing w:before="220"/>
        <w:ind w:firstLine="540"/>
        <w:jc w:val="both"/>
        <w:rPr>
          <w:rFonts w:ascii="Times New Roman" w:hAnsi="Times New Roman" w:cs="Times New Roman"/>
        </w:rPr>
      </w:pPr>
      <w:bookmarkStart w:id="6" w:name="P536"/>
      <w:bookmarkEnd w:id="6"/>
      <w:r w:rsidRPr="006B6F2E">
        <w:rPr>
          <w:rFonts w:ascii="Times New Roman" w:hAnsi="Times New Roman" w:cs="Times New Roman"/>
        </w:rPr>
        <w:t>&lt;*&gt; За исключением вспомогательных помещений, предназначенных для размещения и обслуживания инженерного оборудования и инженерных сетей жилого дома.</w:t>
      </w: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right"/>
        <w:outlineLvl w:val="1"/>
        <w:rPr>
          <w:rFonts w:ascii="Times New Roman" w:hAnsi="Times New Roman" w:cs="Times New Roman"/>
        </w:rPr>
      </w:pPr>
      <w:r w:rsidRPr="006B6F2E">
        <w:rPr>
          <w:rFonts w:ascii="Times New Roman" w:hAnsi="Times New Roman" w:cs="Times New Roman"/>
        </w:rPr>
        <w:t>Приложение 2-1</w:t>
      </w:r>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к Инструкции о порядке</w:t>
      </w:r>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планирования, проведения</w:t>
      </w:r>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и финансирования текущего</w:t>
      </w:r>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ремонта жилищного фонда</w:t>
      </w:r>
    </w:p>
    <w:p w:rsidR="006B6F2E" w:rsidRPr="006B6F2E" w:rsidRDefault="006B6F2E">
      <w:pPr>
        <w:pStyle w:val="ConsPlusNormal"/>
        <w:jc w:val="right"/>
        <w:rPr>
          <w:rFonts w:ascii="Times New Roman" w:hAnsi="Times New Roman" w:cs="Times New Roman"/>
        </w:rPr>
      </w:pPr>
      <w:proofErr w:type="gramStart"/>
      <w:r w:rsidRPr="006B6F2E">
        <w:rPr>
          <w:rFonts w:ascii="Times New Roman" w:hAnsi="Times New Roman" w:cs="Times New Roman"/>
        </w:rPr>
        <w:t>(в редакции постановления</w:t>
      </w:r>
      <w:proofErr w:type="gramEnd"/>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Министерства жилищно-</w:t>
      </w:r>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коммунального хозяйства</w:t>
      </w:r>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Республики Беларусь</w:t>
      </w:r>
    </w:p>
    <w:p w:rsidR="006B6F2E" w:rsidRPr="006B6F2E" w:rsidRDefault="006B6F2E">
      <w:pPr>
        <w:pStyle w:val="ConsPlusNormal"/>
        <w:jc w:val="right"/>
        <w:rPr>
          <w:rFonts w:ascii="Times New Roman" w:hAnsi="Times New Roman" w:cs="Times New Roman"/>
        </w:rPr>
      </w:pPr>
      <w:proofErr w:type="gramStart"/>
      <w:r w:rsidRPr="006B6F2E">
        <w:rPr>
          <w:rFonts w:ascii="Times New Roman" w:hAnsi="Times New Roman" w:cs="Times New Roman"/>
        </w:rPr>
        <w:t>17.09.2019 N 14)</w:t>
      </w:r>
      <w:proofErr w:type="gramEnd"/>
    </w:p>
    <w:p w:rsidR="006B6F2E" w:rsidRPr="006B6F2E" w:rsidRDefault="006B6F2E">
      <w:pPr>
        <w:pStyle w:val="ConsPlusNormal"/>
        <w:rPr>
          <w:rFonts w:ascii="Times New Roman" w:hAnsi="Times New Roman" w:cs="Times New Roman"/>
        </w:rPr>
      </w:pPr>
    </w:p>
    <w:p w:rsidR="006B6F2E" w:rsidRPr="006B6F2E" w:rsidRDefault="006B6F2E">
      <w:pPr>
        <w:pStyle w:val="ConsPlusTitle"/>
        <w:jc w:val="center"/>
        <w:rPr>
          <w:rFonts w:ascii="Times New Roman" w:hAnsi="Times New Roman" w:cs="Times New Roman"/>
        </w:rPr>
      </w:pPr>
      <w:bookmarkStart w:id="7" w:name="P553"/>
      <w:bookmarkEnd w:id="7"/>
      <w:r w:rsidRPr="006B6F2E">
        <w:rPr>
          <w:rFonts w:ascii="Times New Roman" w:hAnsi="Times New Roman" w:cs="Times New Roman"/>
        </w:rPr>
        <w:t>ПЕРЕЧЕНЬ</w:t>
      </w:r>
    </w:p>
    <w:p w:rsidR="006B6F2E" w:rsidRPr="006B6F2E" w:rsidRDefault="006B6F2E">
      <w:pPr>
        <w:pStyle w:val="ConsPlusTitle"/>
        <w:jc w:val="center"/>
        <w:rPr>
          <w:rFonts w:ascii="Times New Roman" w:hAnsi="Times New Roman" w:cs="Times New Roman"/>
        </w:rPr>
      </w:pPr>
      <w:r w:rsidRPr="006B6F2E">
        <w:rPr>
          <w:rFonts w:ascii="Times New Roman" w:hAnsi="Times New Roman" w:cs="Times New Roman"/>
        </w:rPr>
        <w:t xml:space="preserve">ВИДОВ РАБОТ ПО ТЕКУЩЕМУ РЕМОНТУ ОБЩЕЖИТИЙ, НАХОДЯЩИХСЯ В ХОЗЯЙСТВЕННОМ ВЕДЕНИИ ИЛИ ОПЕРАТИВНОМ УПРАВЛЕНИИ ОРГАНИЗАЦИЙ КОММУНАЛЬНОЙ ФОРМЫ СОБСТВЕННОСТИ, </w:t>
      </w:r>
      <w:proofErr w:type="gramStart"/>
      <w:r w:rsidRPr="006B6F2E">
        <w:rPr>
          <w:rFonts w:ascii="Times New Roman" w:hAnsi="Times New Roman" w:cs="Times New Roman"/>
        </w:rPr>
        <w:t>ИСТОЧНИКАМИ</w:t>
      </w:r>
      <w:proofErr w:type="gramEnd"/>
      <w:r w:rsidRPr="006B6F2E">
        <w:rPr>
          <w:rFonts w:ascii="Times New Roman" w:hAnsi="Times New Roman" w:cs="Times New Roman"/>
        </w:rPr>
        <w:t xml:space="preserve"> ФИНАНСИРОВАНИЯ КОТОРЫХ ЯВЛЯЮТСЯ СРЕДСТВА МЕСТНЫХ БЮДЖЕТОВ, А ТАКЖЕ ИНЫЕ ИСТОЧНИКИ ФИНАНСИРОВАНИЯ, НЕ ЗАПРЕЩЕННЫЕ ЗАКОНОДАТЕЛЬСТВОМ</w:t>
      </w:r>
    </w:p>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w:t>
      </w:r>
      <w:proofErr w:type="gramStart"/>
      <w:r w:rsidRPr="006B6F2E">
        <w:rPr>
          <w:rFonts w:ascii="Times New Roman" w:hAnsi="Times New Roman" w:cs="Times New Roman"/>
        </w:rPr>
        <w:t>введен</w:t>
      </w:r>
      <w:proofErr w:type="gramEnd"/>
      <w:r w:rsidRPr="006B6F2E">
        <w:rPr>
          <w:rFonts w:ascii="Times New Roman" w:hAnsi="Times New Roman" w:cs="Times New Roman"/>
        </w:rPr>
        <w:t xml:space="preserve"> </w:t>
      </w:r>
      <w:hyperlink r:id="rId111">
        <w:r w:rsidRPr="006B6F2E">
          <w:rPr>
            <w:rFonts w:ascii="Times New Roman" w:hAnsi="Times New Roman" w:cs="Times New Roman"/>
            <w:color w:val="0000FF"/>
          </w:rPr>
          <w:t>постановлением</w:t>
        </w:r>
      </w:hyperlink>
      <w:r w:rsidRPr="006B6F2E">
        <w:rPr>
          <w:rFonts w:ascii="Times New Roman" w:hAnsi="Times New Roman" w:cs="Times New Roman"/>
        </w:rPr>
        <w:t xml:space="preserve"> </w:t>
      </w:r>
      <w:proofErr w:type="spellStart"/>
      <w:r w:rsidRPr="006B6F2E">
        <w:rPr>
          <w:rFonts w:ascii="Times New Roman" w:hAnsi="Times New Roman" w:cs="Times New Roman"/>
        </w:rPr>
        <w:t>Минжилкомхоза</w:t>
      </w:r>
      <w:proofErr w:type="spellEnd"/>
      <w:r w:rsidRPr="006B6F2E">
        <w:rPr>
          <w:rFonts w:ascii="Times New Roman" w:hAnsi="Times New Roman" w:cs="Times New Roman"/>
        </w:rPr>
        <w:t xml:space="preserve"> от 17.09.2019 N 14)</w:t>
      </w:r>
    </w:p>
    <w:p w:rsidR="006B6F2E" w:rsidRPr="006B6F2E" w:rsidRDefault="006B6F2E">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1"/>
        <w:gridCol w:w="8341"/>
      </w:tblGrid>
      <w:tr w:rsidR="006B6F2E" w:rsidRPr="006B6F2E">
        <w:tc>
          <w:tcPr>
            <w:tcW w:w="741" w:type="dxa"/>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N</w:t>
            </w:r>
            <w:r w:rsidRPr="006B6F2E">
              <w:rPr>
                <w:rFonts w:ascii="Times New Roman" w:hAnsi="Times New Roman" w:cs="Times New Roman"/>
              </w:rPr>
              <w:br/>
            </w:r>
            <w:proofErr w:type="gramStart"/>
            <w:r w:rsidRPr="006B6F2E">
              <w:rPr>
                <w:rFonts w:ascii="Times New Roman" w:hAnsi="Times New Roman" w:cs="Times New Roman"/>
              </w:rPr>
              <w:t>п</w:t>
            </w:r>
            <w:proofErr w:type="gramEnd"/>
            <w:r w:rsidRPr="006B6F2E">
              <w:rPr>
                <w:rFonts w:ascii="Times New Roman" w:hAnsi="Times New Roman" w:cs="Times New Roman"/>
              </w:rPr>
              <w:t>/п</w:t>
            </w:r>
          </w:p>
        </w:tc>
        <w:tc>
          <w:tcPr>
            <w:tcW w:w="8341" w:type="dxa"/>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Работы по текущему ремонту</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Предотвращение интенсивного износа, восстановление исправности и устранение повреждений инженерных систем</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системы отопления: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отдельных участков трубопроводов, за исключением поврежденных участков трубопровода до 2 погонных метров (далее - п. м) включительно, секций отопительных приборов, отдельных неразборных отопительных приборов, грязевиков, фильтров, элеваторных узлов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утепление труб, за исключением восстановления теплоизоляции на отдельных участках трубопровода до 2 п. м включительно, приборов, расширительных баков, арматуры, оборудования и фланцевых соединений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электромоторов, насосов, установка насосов (при необходимости)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групповых приборов учета тепловой энергии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отдельных частей и элементов системы автоматического регулирования подачи тепловой энергии (системы автоматизации и диспетчеризации)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контрольно-измерительных приборов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1.1.7</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ремонт, замена </w:t>
            </w:r>
            <w:proofErr w:type="spellStart"/>
            <w:r w:rsidRPr="006B6F2E">
              <w:rPr>
                <w:rFonts w:ascii="Times New Roman" w:hAnsi="Times New Roman" w:cs="Times New Roman"/>
              </w:rPr>
              <w:t>водоподогревателей</w:t>
            </w:r>
            <w:proofErr w:type="spellEnd"/>
            <w:r w:rsidRPr="006B6F2E">
              <w:rPr>
                <w:rFonts w:ascii="Times New Roman" w:hAnsi="Times New Roman" w:cs="Times New Roman"/>
              </w:rPr>
              <w:t xml:space="preserve"> (теплообменников), расширительных баков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1.1.8</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и замена запорной арматуры диметром 50 мм и более, виброизолирующих вставок</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1.1.9</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отдельных частей системы дистанционного съема показаний (системы автоматизации и диспетчеризации), в том числе контроллеров и их элементов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1.1.10</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химическая или механическая очистка </w:t>
            </w:r>
            <w:proofErr w:type="spellStart"/>
            <w:r w:rsidRPr="006B6F2E">
              <w:rPr>
                <w:rFonts w:ascii="Times New Roman" w:hAnsi="Times New Roman" w:cs="Times New Roman"/>
              </w:rPr>
              <w:t>водоподогревателя</w:t>
            </w:r>
            <w:proofErr w:type="spellEnd"/>
            <w:r w:rsidRPr="006B6F2E">
              <w:rPr>
                <w:rFonts w:ascii="Times New Roman" w:hAnsi="Times New Roman" w:cs="Times New Roman"/>
              </w:rPr>
              <w:t xml:space="preserve"> (теплообменника)</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1.1.11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системы автоматического регулирования подачи тепловой энергии и системы дистанционного съема показаний (системы автоматизации и диспетчеризации)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системы вентиляции: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замена отдельных участков и устранение </w:t>
            </w:r>
            <w:proofErr w:type="spellStart"/>
            <w:r w:rsidRPr="006B6F2E">
              <w:rPr>
                <w:rFonts w:ascii="Times New Roman" w:hAnsi="Times New Roman" w:cs="Times New Roman"/>
              </w:rPr>
              <w:t>неплотностей</w:t>
            </w:r>
            <w:proofErr w:type="spellEnd"/>
            <w:r w:rsidRPr="006B6F2E">
              <w:rPr>
                <w:rFonts w:ascii="Times New Roman" w:hAnsi="Times New Roman" w:cs="Times New Roman"/>
              </w:rPr>
              <w:t xml:space="preserve"> вентиляционных коробок, шахт, камер, воздуховодов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вентиляторов, воздушных клапанов, вытяжных устройств и другого оборудования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дефлекторов, оголовков труб (каналов, шахт)</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поддонов, зонтов над шахтой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антикоррозийная окраска вытяжных шахт, труб, поддонов и дефлекторов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1.2.6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вентиляционных и дымовых каналов, дымоходов (не более 50% включительно), удлинение (наращивание) каналов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систем горячего и холодного водоснабжения, водоотведения (канализации):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w:t>
            </w:r>
          </w:p>
        </w:tc>
        <w:tc>
          <w:tcPr>
            <w:tcW w:w="8341" w:type="dxa"/>
          </w:tcPr>
          <w:p w:rsidR="006B6F2E" w:rsidRPr="006B6F2E" w:rsidRDefault="006B6F2E">
            <w:pPr>
              <w:pStyle w:val="ConsPlusNormal"/>
              <w:rPr>
                <w:rFonts w:ascii="Times New Roman" w:hAnsi="Times New Roman" w:cs="Times New Roman"/>
              </w:rPr>
            </w:pPr>
            <w:proofErr w:type="gramStart"/>
            <w:r w:rsidRPr="006B6F2E">
              <w:rPr>
                <w:rFonts w:ascii="Times New Roman" w:hAnsi="Times New Roman" w:cs="Times New Roman"/>
              </w:rPr>
              <w:t>уплотнение соединений (кроме сгонов), утепление трубопроводов, за исключением восстановления теплоизоляции на отдельных участках трубопровода до 2 п. м включительно, арматуры, оборудования и фланцевых соединений, замена отдельных участков трубопроводов, за исключением поврежденных участков трубопровода до 2 п. м включительно, фасонных частей (тройников, отводов, колен, муфт и других), за исключением фасонных частей системы канализации, ревизий (при необходимости с разборкой грунта)</w:t>
            </w:r>
            <w:proofErr w:type="gramEnd"/>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утепление и замена арматуры водонапорных баков на чердаках</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отдельных участков и удлинение водопроводных наружных выпусков для поливки дворов и улиц</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насосов и электромоторов, установка насосов и электромоторов (при необходимости)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химическая или механическая очистка </w:t>
            </w:r>
            <w:proofErr w:type="spellStart"/>
            <w:r w:rsidRPr="006B6F2E">
              <w:rPr>
                <w:rFonts w:ascii="Times New Roman" w:hAnsi="Times New Roman" w:cs="Times New Roman"/>
              </w:rPr>
              <w:t>водоподогревателя</w:t>
            </w:r>
            <w:proofErr w:type="spellEnd"/>
            <w:r w:rsidRPr="006B6F2E">
              <w:rPr>
                <w:rFonts w:ascii="Times New Roman" w:hAnsi="Times New Roman" w:cs="Times New Roman"/>
              </w:rPr>
              <w:t xml:space="preserve"> (теплообменника)</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антикоррозийное покрытие, в том числе водосточных труб из черной стали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1.3.7</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фильтров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1.3.8</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контрольно-измерительных приборов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1.3.9</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групповых приборов учета расхода тепловой энергии для нужд горячего водоснабжения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1.3.10</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отдельных частей и элементов системы автоматического регулирования подачи тепловой энергии для нужд горячего водоснабжения (системы автоматизации и диспетчеризации)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ремонт, замена </w:t>
            </w:r>
            <w:proofErr w:type="spellStart"/>
            <w:r w:rsidRPr="006B6F2E">
              <w:rPr>
                <w:rFonts w:ascii="Times New Roman" w:hAnsi="Times New Roman" w:cs="Times New Roman"/>
              </w:rPr>
              <w:t>водоподогревателей</w:t>
            </w:r>
            <w:proofErr w:type="spellEnd"/>
            <w:r w:rsidRPr="006B6F2E">
              <w:rPr>
                <w:rFonts w:ascii="Times New Roman" w:hAnsi="Times New Roman" w:cs="Times New Roman"/>
              </w:rPr>
              <w:t xml:space="preserve"> (теплообменников)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замена запорной арматуры диаметром 50 мм и более</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отдельных частей системы дистанционного съема показаний (системы автоматизации и диспетчеризации), в том числе контроллеров и их элементов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отдельных водосточных труб, за исключением поврежденных участков водосточных труб до 2 п. м включительно, замена или восстановление отдельных элементов водосточной системы, замена антивандальных металлических ограждений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окраска водосточных труб и элементов водосточной системы, за исключением поврежденных участков водосточных труб до 2 п. м включительно</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системы автоматического регулирования подачи тепловой энергии и системы дистанционного съема показаний (системы автоматизации и диспетчеризации)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1.3.17</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санитарно-технического оборудования (ванны, мойки, умывальники, унитазы, смывные бачки, смесители и иное), установленного в кухнях общего пользования, общих санузлах, общих душевых помещениях и иных помещениях общественного назначения общежитий (далее - помещения бытового и общественного назначения)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систем электроснабжения: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неисправных участков электрической сети здания, прокладка участков электрической сети в целях устранения неисправности электрической сети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групповых приборов учета расхода электрической энергии и трансформаторов тока</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ремонт, замена светильников, а также оградительных огней и праздничных иллюминаций здания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электродвигателей и отдельных узлов электроустановок технических устройств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установка, ремонт, замена автоматических систем </w:t>
            </w:r>
            <w:proofErr w:type="gramStart"/>
            <w:r w:rsidRPr="006B6F2E">
              <w:rPr>
                <w:rFonts w:ascii="Times New Roman" w:hAnsi="Times New Roman" w:cs="Times New Roman"/>
              </w:rPr>
              <w:t>контроля за</w:t>
            </w:r>
            <w:proofErr w:type="gramEnd"/>
            <w:r w:rsidRPr="006B6F2E">
              <w:rPr>
                <w:rFonts w:ascii="Times New Roman" w:hAnsi="Times New Roman" w:cs="Times New Roman"/>
              </w:rPr>
              <w:t xml:space="preserve"> работой центрального отопления и горячего водоснабжения, внутридомовых сетей связи и сигнализации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ремонт </w:t>
            </w:r>
            <w:proofErr w:type="gramStart"/>
            <w:r w:rsidRPr="006B6F2E">
              <w:rPr>
                <w:rFonts w:ascii="Times New Roman" w:hAnsi="Times New Roman" w:cs="Times New Roman"/>
              </w:rPr>
              <w:t>устройств электрической защиты металлических труб внутридомовых систем центрального отопления</w:t>
            </w:r>
            <w:proofErr w:type="gramEnd"/>
            <w:r w:rsidRPr="006B6F2E">
              <w:rPr>
                <w:rFonts w:ascii="Times New Roman" w:hAnsi="Times New Roman" w:cs="Times New Roman"/>
              </w:rPr>
              <w:t xml:space="preserve"> и водоснабжения от коррозии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1.4.7</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цепей заземления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1.4.8</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рубильников, предохранителей, автоматических и пакетных выключателей на домовых вводно-распределительных устройствах и щитах, в поэтажных распределительных электрощитах</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1.4.9</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распределительных электрощитов, шкафов, ящиков с домовым оборудованием</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1.4.10</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замена автоматических систем управления освещением</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1.4.11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замена контрольно-измерительных приборов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Ремонт, замена отдельных элементов, устройств и оборудования систем пожарной сигнализации, систем </w:t>
            </w:r>
            <w:proofErr w:type="spellStart"/>
            <w:r w:rsidRPr="006B6F2E">
              <w:rPr>
                <w:rFonts w:ascii="Times New Roman" w:hAnsi="Times New Roman" w:cs="Times New Roman"/>
              </w:rPr>
              <w:t>противодымной</w:t>
            </w:r>
            <w:proofErr w:type="spellEnd"/>
            <w:r w:rsidRPr="006B6F2E">
              <w:rPr>
                <w:rFonts w:ascii="Times New Roman" w:hAnsi="Times New Roman" w:cs="Times New Roman"/>
              </w:rPr>
              <w:t xml:space="preserve"> защиты, систем оповещения о пожаре и автоматических установок пожаротушения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Установка, замена автономных пожарных </w:t>
            </w:r>
            <w:proofErr w:type="spellStart"/>
            <w:r w:rsidRPr="006B6F2E">
              <w:rPr>
                <w:rFonts w:ascii="Times New Roman" w:hAnsi="Times New Roman" w:cs="Times New Roman"/>
              </w:rPr>
              <w:t>извещателей</w:t>
            </w:r>
            <w:proofErr w:type="spellEnd"/>
            <w:r w:rsidRPr="006B6F2E">
              <w:rPr>
                <w:rFonts w:ascii="Times New Roman" w:hAnsi="Times New Roman" w:cs="Times New Roman"/>
              </w:rPr>
              <w:t xml:space="preserve"> и элементов питания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1.7</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окраска отдельных элементов мусоропроводов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1.8</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Ликвидация отказов лифтов и систем диспетчерского </w:t>
            </w:r>
            <w:proofErr w:type="gramStart"/>
            <w:r w:rsidRPr="006B6F2E">
              <w:rPr>
                <w:rFonts w:ascii="Times New Roman" w:hAnsi="Times New Roman" w:cs="Times New Roman"/>
              </w:rPr>
              <w:t>контроля за</w:t>
            </w:r>
            <w:proofErr w:type="gramEnd"/>
            <w:r w:rsidRPr="006B6F2E">
              <w:rPr>
                <w:rFonts w:ascii="Times New Roman" w:hAnsi="Times New Roman" w:cs="Times New Roman"/>
              </w:rPr>
              <w:t xml:space="preserve"> их работой (ремонт, замена отдельных элементов, узлов, механизмов и оборудования)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1.9</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Наладка, регулировка внутридомовых инженерных систем и оборудования, за исключением системы центрального отопления и горячего водоснабжения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1.10</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системы газоснабжения (кроме работ в жилых помещениях) - замена вышедших из строя участков газопроводов (более 5 п. м, но не более 50% включительно)</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Предотвращение интенсивного износа, восстановление исправности и устранение повреждений конструктивных элементов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фундаментов и стен подвального этажа (подвала), подполья: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заделка и расшивка стыков, швов, трещин, восстановление отдельных мест облицовки стен со стороны подвальных помещений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входов в подвал, приямков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отдельных участков гидроизоляции стен подвальных помещений, гидроизоляции фундаментов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пробивка (заделка) отверстий, гнезд, борозд</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работы по устройству вентиляционных продухов, патрубков, за исключением работ по открытию и заделке продухов в цоколях зданий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герметизация вводов в подвальные помещения и технические подполья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2.1.7</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наружная окраска цоколя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2.1.8</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окраска стен вспомогательных помещений, предназначенных для размещения и обслуживания инженерного оборудования и инженерных сетей жилого дома (далее - технические помещения)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стен (за исключением стен подвального этажа (подвала), подполья):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расшивка швов, заделка выбоин и трещин, восстановление штукатурки и облицовки, оштукатуривание участков стен отдельных помещений (по стояку или в одном уровне жилого помещения), окраска стен, за исключением устранения мелких неисправностей, со стороны фасада, во вспомогательных помещениях и помещениях бытового и общественного назначения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герметизация стыков элементов полносборных зданий и заделка выбоин, трещин на поверхности блоков и панелей, постановка на раствор отдельных выпавших камней, за исключением устранения мелких неисправностей фасадов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отдельных венцов, элементов каркаса, укрепление, утепление, конопатка пазов, ремонт обшивки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закладка проемов в стенах</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утепление промерзающих участков стен (устранение сырости и продуваемости) отдельных помещений (по стояку или в одном уровне жилого помещения)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снятие локальными участками отслоившейся отделки стен, удаление элементов декора, представляющих опасность</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2.2.7</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покрытий мелких архитектурных элементов по фасаду, за исключением устранения мелких неисправностей фасадов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2.2.8</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укрепление, усиление, замена отдельных участков деревянных перегородок</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2.2.9</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заделка трещин в плитных перегородках вспомогательных помещений и помещений бытового и общественного назначения, перекладка отдельных участков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2.2.10</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улучшение звукоизоляционных свойств перегородок (заделка сопряжений со смежными конструкциями и другие работы)</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выравнивание стен со стороны фасада и во вспомогательных помещениях и помещениях бытового и общественного назначения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пескоструйная очистка, промывка участков фасадов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укрепление, восстановление архитектурных деталей, лепных декоративных деталей, облицовочных плиток, отдельных кирпичей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наружная окраска парапетных решеток</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2.2.15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отделки стен поврежденной при выполнении аварийных работ на инженерных системах, а также вследствие неисправностей инженерных систем и конструктивных элементов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междуэтажных перекрытий: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временное крепление перекрытий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замена или усиление отдельных элементов деревянных перекрытий (участков </w:t>
            </w:r>
            <w:proofErr w:type="spellStart"/>
            <w:r w:rsidRPr="006B6F2E">
              <w:rPr>
                <w:rFonts w:ascii="Times New Roman" w:hAnsi="Times New Roman" w:cs="Times New Roman"/>
              </w:rPr>
              <w:t>межбалочных</w:t>
            </w:r>
            <w:proofErr w:type="spellEnd"/>
            <w:r w:rsidRPr="006B6F2E">
              <w:rPr>
                <w:rFonts w:ascii="Times New Roman" w:hAnsi="Times New Roman" w:cs="Times New Roman"/>
              </w:rPr>
              <w:t xml:space="preserve"> заполнений, дощатой подшивки, отдельных балок). Восстановление засыпки и смазки. </w:t>
            </w:r>
            <w:proofErr w:type="spellStart"/>
            <w:r w:rsidRPr="006B6F2E">
              <w:rPr>
                <w:rFonts w:ascii="Times New Roman" w:hAnsi="Times New Roman" w:cs="Times New Roman"/>
              </w:rPr>
              <w:t>Антисептирование</w:t>
            </w:r>
            <w:proofErr w:type="spellEnd"/>
            <w:r w:rsidRPr="006B6F2E">
              <w:rPr>
                <w:rFonts w:ascii="Times New Roman" w:hAnsi="Times New Roman" w:cs="Times New Roman"/>
              </w:rPr>
              <w:t xml:space="preserve"> и огнезащита древесины</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заделка швов в стыках сборных железобетонных перекрытий во вспомогательных помещениях и помещениях бытового и общественного назначения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утепление верхних полок стальных балок и их окраска</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утепление на отдельных участках чердачных перекрытий, перекрытий технических и подвальных этажей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покрытия пола без изменения конструкции и гидроизоляции пола (за исключением окраски и покрытия лаком полов в жилых помещениях)</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2.3.7</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заделка выбоин, трещин в цементных, бетонных полах и основаниях под полы</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2.3.8</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устройство полов в соответствии с требованиями системы противопожарного нормирования и стандартизации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2.3.9</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устранение просадки пола 1 этажа по грунту</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2.3.10</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штукатурки и облицовки потолков (в том числе подвесных) во вспомогательных помещениях и помещениях бытового и общественного назначения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2.3.11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выравнивание, окраска потолков во вспомогательных помещениях и помещениях бытового и общественного назначения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2.3.12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отделки потолков и полов поврежденной при выполнении аварийных работ на инженерных системах, а также вследствие неисправностей инженерных систем и конструктивных элементов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крыш:</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замена отдельных лежней, </w:t>
            </w:r>
            <w:proofErr w:type="spellStart"/>
            <w:r w:rsidRPr="006B6F2E">
              <w:rPr>
                <w:rFonts w:ascii="Times New Roman" w:hAnsi="Times New Roman" w:cs="Times New Roman"/>
              </w:rPr>
              <w:t>мауэрлатов</w:t>
            </w:r>
            <w:proofErr w:type="spellEnd"/>
            <w:r w:rsidRPr="006B6F2E">
              <w:rPr>
                <w:rFonts w:ascii="Times New Roman" w:hAnsi="Times New Roman" w:cs="Times New Roman"/>
              </w:rPr>
              <w:t xml:space="preserve"> и обрешетки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антисептическая и огнезащита деревянных конструкций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(не более 50% включительно) отдельных участков кровель, включая узлы примыкания к вертикальным поверхностям, за исключением устранений мелких неисправностей кровель</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окраска кровель из листовой стали, </w:t>
            </w:r>
            <w:proofErr w:type="spellStart"/>
            <w:r w:rsidRPr="006B6F2E">
              <w:rPr>
                <w:rFonts w:ascii="Times New Roman" w:hAnsi="Times New Roman" w:cs="Times New Roman"/>
              </w:rPr>
              <w:t>металлочерепицы</w:t>
            </w:r>
            <w:proofErr w:type="spellEnd"/>
            <w:r w:rsidRPr="006B6F2E">
              <w:rPr>
                <w:rFonts w:ascii="Times New Roman" w:hAnsi="Times New Roman" w:cs="Times New Roman"/>
              </w:rPr>
              <w:t>, шифера, окраска ограждений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антикоррозийного покрытия стальных деталей кровли, находящихся в чердачных помещениях</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покрытие антикоррозийными составами кровли из черной стали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2.4.7</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утепление промерзающих участков кровли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2.4.8</w:t>
            </w:r>
          </w:p>
        </w:tc>
        <w:tc>
          <w:tcPr>
            <w:tcW w:w="8341" w:type="dxa"/>
          </w:tcPr>
          <w:p w:rsidR="006B6F2E" w:rsidRPr="006B6F2E" w:rsidRDefault="006B6F2E">
            <w:pPr>
              <w:pStyle w:val="ConsPlusNormal"/>
              <w:rPr>
                <w:rFonts w:ascii="Times New Roman" w:hAnsi="Times New Roman" w:cs="Times New Roman"/>
              </w:rPr>
            </w:pPr>
            <w:proofErr w:type="gramStart"/>
            <w:r w:rsidRPr="006B6F2E">
              <w:rPr>
                <w:rFonts w:ascii="Times New Roman" w:hAnsi="Times New Roman" w:cs="Times New Roman"/>
              </w:rPr>
              <w:t>замена (не более 50% включительно) парапетных плит, пожарных лестниц, стремянок, гильз, ограждений крыш, устройств заземлений, анкеров</w:t>
            </w:r>
            <w:proofErr w:type="gramEnd"/>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2.4.9</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устройство защитного слоя рулонных и мастичных кровель</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2.4.10</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гидроизоляции отдельных элементов кровли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2.4.11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замена выходов на крышу, слуховых окон (за исключением остекления) и специальных люков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окон и дверей: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отдельных элементов дверных, оконных, витражных и витринных заполнений, за исключением замены разбитых стекол. Замена заполнений дверных проемов, а также замена заполнений оконных и витражных проемов при их износе 60% и более (не более 40% от общего количества оконных и витражных проемов)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замена оконной и дверной фурнитуры (за исключением жилых помещений)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врезка форточек и открывающихся фрамуг</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установка противопожарных дверей и люков</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окраска оконных и дверных заполнений во вспомогательных помещениях и помещениях бытового и общественного назначения</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2.5.6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укрепление, окраска и устройство металлических решеток, ограждающих окна технических помещений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Основные виды работ для лестничных маршей, балконов и балконных ограждений, лоджий, крылец, зонтов, козырьков над входами в подъезды и балконами верхних этажей: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2.6.1</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замена отдельных ступеней, </w:t>
            </w:r>
            <w:proofErr w:type="spellStart"/>
            <w:r w:rsidRPr="006B6F2E">
              <w:rPr>
                <w:rFonts w:ascii="Times New Roman" w:hAnsi="Times New Roman" w:cs="Times New Roman"/>
              </w:rPr>
              <w:t>проступей</w:t>
            </w:r>
            <w:proofErr w:type="spellEnd"/>
            <w:r w:rsidRPr="006B6F2E">
              <w:rPr>
                <w:rFonts w:ascii="Times New Roman" w:hAnsi="Times New Roman" w:cs="Times New Roman"/>
              </w:rPr>
              <w:t xml:space="preserve">, </w:t>
            </w:r>
            <w:proofErr w:type="spellStart"/>
            <w:r w:rsidRPr="006B6F2E">
              <w:rPr>
                <w:rFonts w:ascii="Times New Roman" w:hAnsi="Times New Roman" w:cs="Times New Roman"/>
              </w:rPr>
              <w:t>подступенков</w:t>
            </w:r>
            <w:proofErr w:type="spellEnd"/>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2.6.2</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козырьков над балконами и лоджиями верхних этажей, входами в подъезды, плит балконов (заделка выбоин, трещин), устройство гидроизоляции, ремонт, замена металлических перил, балконных решеток, отливов, экранов балконов и лоджий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частичная замена элементов деревянных лестниц</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2.6.4</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частичная или полная замена поручней лестничных и балконных ограждений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2.6.5</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входов в здание (входных групп), в том числе окраска дверных заполнений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2.6.6</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устройство пандусов на крыльцах входов в здание</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2.6.7</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устройство поручней при входе в здание, подъезде</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2.6.8</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обслуживание (освидетельствование) и ремонт механических и электрических подъемных платформ</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2.7</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Восстановление и устройство новых переходных мостиков подвального этажа (подвала), подполья, чердака, технического этажа</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2.8</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 xml:space="preserve">Устройство, ремонт, замена </w:t>
            </w:r>
            <w:proofErr w:type="spellStart"/>
            <w:r w:rsidRPr="006B6F2E">
              <w:rPr>
                <w:rFonts w:ascii="Times New Roman" w:hAnsi="Times New Roman" w:cs="Times New Roman"/>
              </w:rPr>
              <w:t>отмостки</w:t>
            </w:r>
            <w:proofErr w:type="spellEnd"/>
            <w:r w:rsidRPr="006B6F2E">
              <w:rPr>
                <w:rFonts w:ascii="Times New Roman" w:hAnsi="Times New Roman" w:cs="Times New Roman"/>
              </w:rPr>
              <w:t xml:space="preserve"> вокруг здания, за исключением устройств, ремонта, замены </w:t>
            </w:r>
            <w:proofErr w:type="spellStart"/>
            <w:r w:rsidRPr="006B6F2E">
              <w:rPr>
                <w:rFonts w:ascii="Times New Roman" w:hAnsi="Times New Roman" w:cs="Times New Roman"/>
              </w:rPr>
              <w:t>отмостки</w:t>
            </w:r>
            <w:proofErr w:type="spellEnd"/>
            <w:r w:rsidRPr="006B6F2E">
              <w:rPr>
                <w:rFonts w:ascii="Times New Roman" w:hAnsi="Times New Roman" w:cs="Times New Roman"/>
              </w:rPr>
              <w:t xml:space="preserve"> до 1 кв. м включительно</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2.9</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печей</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2.10</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ограждения лифтовой шахты из сетки</w:t>
            </w:r>
          </w:p>
        </w:tc>
      </w:tr>
      <w:tr w:rsidR="006B6F2E" w:rsidRPr="006B6F2E">
        <w:tc>
          <w:tcPr>
            <w:tcW w:w="741" w:type="dxa"/>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3</w:t>
            </w:r>
          </w:p>
        </w:tc>
        <w:tc>
          <w:tcPr>
            <w:tcW w:w="8341" w:type="dxa"/>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Ремонт (обслуживание), замена плит (электрических, газовых) их отдельных элементов, установленных на кухнях общего пользования</w:t>
            </w:r>
          </w:p>
        </w:tc>
      </w:tr>
    </w:tbl>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right"/>
        <w:outlineLvl w:val="1"/>
        <w:rPr>
          <w:rFonts w:ascii="Times New Roman" w:hAnsi="Times New Roman" w:cs="Times New Roman"/>
        </w:rPr>
      </w:pPr>
      <w:r w:rsidRPr="006B6F2E">
        <w:rPr>
          <w:rFonts w:ascii="Times New Roman" w:hAnsi="Times New Roman" w:cs="Times New Roman"/>
        </w:rPr>
        <w:t>Приложение 3</w:t>
      </w:r>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к Инструкции о порядке планирования,</w:t>
      </w:r>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проведения и финансирования текущего</w:t>
      </w:r>
    </w:p>
    <w:p w:rsidR="006B6F2E" w:rsidRPr="006B6F2E" w:rsidRDefault="006B6F2E">
      <w:pPr>
        <w:pStyle w:val="ConsPlusNormal"/>
        <w:jc w:val="right"/>
        <w:rPr>
          <w:rFonts w:ascii="Times New Roman" w:hAnsi="Times New Roman" w:cs="Times New Roman"/>
        </w:rPr>
      </w:pPr>
      <w:r w:rsidRPr="006B6F2E">
        <w:rPr>
          <w:rFonts w:ascii="Times New Roman" w:hAnsi="Times New Roman" w:cs="Times New Roman"/>
        </w:rPr>
        <w:t>ремонта жилищного фонда</w:t>
      </w:r>
    </w:p>
    <w:p w:rsidR="006B6F2E" w:rsidRPr="006B6F2E" w:rsidRDefault="006B6F2E">
      <w:pPr>
        <w:pStyle w:val="ConsPlusNormal"/>
        <w:rPr>
          <w:rFonts w:ascii="Times New Roman" w:hAnsi="Times New Roman" w:cs="Times New Roman"/>
        </w:rPr>
      </w:pPr>
    </w:p>
    <w:p w:rsidR="006B6F2E" w:rsidRPr="006B6F2E" w:rsidRDefault="006B6F2E">
      <w:pPr>
        <w:pStyle w:val="ConsPlusNormal"/>
        <w:rPr>
          <w:rFonts w:ascii="Times New Roman" w:hAnsi="Times New Roman" w:cs="Times New Roman"/>
        </w:rPr>
      </w:pPr>
    </w:p>
    <w:p w:rsidR="006B6F2E" w:rsidRPr="006B6F2E" w:rsidRDefault="006B6F2E">
      <w:pPr>
        <w:pStyle w:val="ConsPlusNormal"/>
        <w:jc w:val="right"/>
        <w:rPr>
          <w:rFonts w:ascii="Times New Roman" w:hAnsi="Times New Roman" w:cs="Times New Roman"/>
        </w:rPr>
      </w:pPr>
      <w:bookmarkStart w:id="8" w:name="P826"/>
      <w:bookmarkEnd w:id="8"/>
      <w:r w:rsidRPr="006B6F2E">
        <w:rPr>
          <w:rFonts w:ascii="Times New Roman" w:hAnsi="Times New Roman" w:cs="Times New Roman"/>
        </w:rPr>
        <w:t>Форма</w:t>
      </w: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nformat"/>
        <w:jc w:val="both"/>
        <w:rPr>
          <w:rFonts w:ascii="Times New Roman" w:hAnsi="Times New Roman" w:cs="Times New Roman"/>
        </w:rPr>
      </w:pPr>
      <w:r w:rsidRPr="006B6F2E">
        <w:rPr>
          <w:rFonts w:ascii="Times New Roman" w:hAnsi="Times New Roman" w:cs="Times New Roman"/>
        </w:rPr>
        <w:t xml:space="preserve">                                                   УТВЕРЖДЕНО</w:t>
      </w:r>
    </w:p>
    <w:p w:rsidR="006B6F2E" w:rsidRPr="006B6F2E" w:rsidRDefault="006B6F2E">
      <w:pPr>
        <w:pStyle w:val="ConsPlusNonformat"/>
        <w:jc w:val="both"/>
        <w:rPr>
          <w:rFonts w:ascii="Times New Roman" w:hAnsi="Times New Roman" w:cs="Times New Roman"/>
        </w:rPr>
      </w:pPr>
      <w:r w:rsidRPr="006B6F2E">
        <w:rPr>
          <w:rFonts w:ascii="Times New Roman" w:hAnsi="Times New Roman" w:cs="Times New Roman"/>
        </w:rPr>
        <w:t xml:space="preserve">                                                   ________________________</w:t>
      </w:r>
    </w:p>
    <w:p w:rsidR="006B6F2E" w:rsidRPr="006B6F2E" w:rsidRDefault="006B6F2E">
      <w:pPr>
        <w:pStyle w:val="ConsPlusNonformat"/>
        <w:jc w:val="both"/>
        <w:rPr>
          <w:rFonts w:ascii="Times New Roman" w:hAnsi="Times New Roman" w:cs="Times New Roman"/>
        </w:rPr>
      </w:pPr>
      <w:r w:rsidRPr="006B6F2E">
        <w:rPr>
          <w:rFonts w:ascii="Times New Roman" w:hAnsi="Times New Roman" w:cs="Times New Roman"/>
        </w:rPr>
        <w:t xml:space="preserve">                                                   ________________________</w:t>
      </w:r>
    </w:p>
    <w:p w:rsidR="006B6F2E" w:rsidRPr="006B6F2E" w:rsidRDefault="006B6F2E">
      <w:pPr>
        <w:pStyle w:val="ConsPlusNonformat"/>
        <w:jc w:val="both"/>
        <w:rPr>
          <w:rFonts w:ascii="Times New Roman" w:hAnsi="Times New Roman" w:cs="Times New Roman"/>
        </w:rPr>
      </w:pPr>
      <w:r w:rsidRPr="006B6F2E">
        <w:rPr>
          <w:rFonts w:ascii="Times New Roman" w:hAnsi="Times New Roman" w:cs="Times New Roman"/>
        </w:rPr>
        <w:t xml:space="preserve">                                                   ________________________</w:t>
      </w:r>
    </w:p>
    <w:p w:rsidR="006B6F2E" w:rsidRPr="006B6F2E" w:rsidRDefault="006B6F2E">
      <w:pPr>
        <w:pStyle w:val="ConsPlusNonformat"/>
        <w:jc w:val="both"/>
        <w:rPr>
          <w:rFonts w:ascii="Times New Roman" w:hAnsi="Times New Roman" w:cs="Times New Roman"/>
        </w:rPr>
      </w:pPr>
      <w:r w:rsidRPr="006B6F2E">
        <w:rPr>
          <w:rFonts w:ascii="Times New Roman" w:hAnsi="Times New Roman" w:cs="Times New Roman"/>
        </w:rPr>
        <w:t xml:space="preserve">                                                   ___ ___________ 20___ г.</w:t>
      </w: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nformat"/>
        <w:jc w:val="both"/>
        <w:rPr>
          <w:rFonts w:ascii="Times New Roman" w:hAnsi="Times New Roman" w:cs="Times New Roman"/>
        </w:rPr>
      </w:pPr>
      <w:r w:rsidRPr="006B6F2E">
        <w:rPr>
          <w:rFonts w:ascii="Times New Roman" w:hAnsi="Times New Roman" w:cs="Times New Roman"/>
        </w:rPr>
        <w:t xml:space="preserve">               </w:t>
      </w:r>
      <w:r w:rsidRPr="006B6F2E">
        <w:rPr>
          <w:rFonts w:ascii="Times New Roman" w:hAnsi="Times New Roman" w:cs="Times New Roman"/>
          <w:b/>
        </w:rPr>
        <w:t>Годовой план текущего ремонта жилищного фонда</w:t>
      </w:r>
    </w:p>
    <w:p w:rsidR="006B6F2E" w:rsidRPr="006B6F2E" w:rsidRDefault="006B6F2E">
      <w:pPr>
        <w:pStyle w:val="ConsPlusNonformat"/>
        <w:jc w:val="both"/>
        <w:rPr>
          <w:rFonts w:ascii="Times New Roman" w:hAnsi="Times New Roman" w:cs="Times New Roman"/>
        </w:rPr>
      </w:pPr>
      <w:r w:rsidRPr="006B6F2E">
        <w:rPr>
          <w:rFonts w:ascii="Times New Roman" w:hAnsi="Times New Roman" w:cs="Times New Roman"/>
        </w:rPr>
        <w:t xml:space="preserve">                                 </w:t>
      </w:r>
      <w:r w:rsidRPr="006B6F2E">
        <w:rPr>
          <w:rFonts w:ascii="Times New Roman" w:hAnsi="Times New Roman" w:cs="Times New Roman"/>
          <w:b/>
        </w:rPr>
        <w:t>20__ год</w:t>
      </w:r>
    </w:p>
    <w:p w:rsidR="006B6F2E" w:rsidRPr="006B6F2E" w:rsidRDefault="006B6F2E">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8"/>
        <w:gridCol w:w="905"/>
        <w:gridCol w:w="1482"/>
        <w:gridCol w:w="905"/>
        <w:gridCol w:w="2376"/>
        <w:gridCol w:w="1082"/>
        <w:gridCol w:w="1482"/>
      </w:tblGrid>
      <w:tr w:rsidR="006B6F2E" w:rsidRPr="006B6F2E">
        <w:tc>
          <w:tcPr>
            <w:tcW w:w="858" w:type="dxa"/>
            <w:vMerge w:val="restart"/>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Адрес дома</w:t>
            </w:r>
          </w:p>
        </w:tc>
        <w:tc>
          <w:tcPr>
            <w:tcW w:w="905" w:type="dxa"/>
            <w:vMerge w:val="restart"/>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Вид работ</w:t>
            </w:r>
          </w:p>
        </w:tc>
        <w:tc>
          <w:tcPr>
            <w:tcW w:w="1482" w:type="dxa"/>
            <w:vMerge w:val="restart"/>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Единица измерения</w:t>
            </w:r>
          </w:p>
        </w:tc>
        <w:tc>
          <w:tcPr>
            <w:tcW w:w="905" w:type="dxa"/>
            <w:vMerge w:val="restart"/>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Объем работ</w:t>
            </w:r>
          </w:p>
        </w:tc>
        <w:tc>
          <w:tcPr>
            <w:tcW w:w="2376" w:type="dxa"/>
            <w:vMerge w:val="restart"/>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Ориентировочная стоимость работ</w:t>
            </w:r>
          </w:p>
        </w:tc>
        <w:tc>
          <w:tcPr>
            <w:tcW w:w="2564" w:type="dxa"/>
            <w:gridSpan w:val="2"/>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Сроки выполнения работ</w:t>
            </w:r>
          </w:p>
        </w:tc>
      </w:tr>
      <w:tr w:rsidR="006B6F2E" w:rsidRPr="006B6F2E">
        <w:tc>
          <w:tcPr>
            <w:tcW w:w="858" w:type="dxa"/>
            <w:vMerge/>
          </w:tcPr>
          <w:p w:rsidR="006B6F2E" w:rsidRPr="006B6F2E" w:rsidRDefault="006B6F2E">
            <w:pPr>
              <w:pStyle w:val="ConsPlusNormal"/>
              <w:rPr>
                <w:rFonts w:ascii="Times New Roman" w:hAnsi="Times New Roman" w:cs="Times New Roman"/>
              </w:rPr>
            </w:pPr>
          </w:p>
        </w:tc>
        <w:tc>
          <w:tcPr>
            <w:tcW w:w="905" w:type="dxa"/>
            <w:vMerge/>
          </w:tcPr>
          <w:p w:rsidR="006B6F2E" w:rsidRPr="006B6F2E" w:rsidRDefault="006B6F2E">
            <w:pPr>
              <w:pStyle w:val="ConsPlusNormal"/>
              <w:rPr>
                <w:rFonts w:ascii="Times New Roman" w:hAnsi="Times New Roman" w:cs="Times New Roman"/>
              </w:rPr>
            </w:pPr>
          </w:p>
        </w:tc>
        <w:tc>
          <w:tcPr>
            <w:tcW w:w="1482" w:type="dxa"/>
            <w:vMerge/>
          </w:tcPr>
          <w:p w:rsidR="006B6F2E" w:rsidRPr="006B6F2E" w:rsidRDefault="006B6F2E">
            <w:pPr>
              <w:pStyle w:val="ConsPlusNormal"/>
              <w:rPr>
                <w:rFonts w:ascii="Times New Roman" w:hAnsi="Times New Roman" w:cs="Times New Roman"/>
              </w:rPr>
            </w:pPr>
          </w:p>
        </w:tc>
        <w:tc>
          <w:tcPr>
            <w:tcW w:w="905" w:type="dxa"/>
            <w:vMerge/>
          </w:tcPr>
          <w:p w:rsidR="006B6F2E" w:rsidRPr="006B6F2E" w:rsidRDefault="006B6F2E">
            <w:pPr>
              <w:pStyle w:val="ConsPlusNormal"/>
              <w:rPr>
                <w:rFonts w:ascii="Times New Roman" w:hAnsi="Times New Roman" w:cs="Times New Roman"/>
              </w:rPr>
            </w:pPr>
          </w:p>
        </w:tc>
        <w:tc>
          <w:tcPr>
            <w:tcW w:w="2376" w:type="dxa"/>
            <w:vMerge/>
          </w:tcPr>
          <w:p w:rsidR="006B6F2E" w:rsidRPr="006B6F2E" w:rsidRDefault="006B6F2E">
            <w:pPr>
              <w:pStyle w:val="ConsPlusNormal"/>
              <w:rPr>
                <w:rFonts w:ascii="Times New Roman" w:hAnsi="Times New Roman" w:cs="Times New Roman"/>
              </w:rPr>
            </w:pPr>
          </w:p>
        </w:tc>
        <w:tc>
          <w:tcPr>
            <w:tcW w:w="1082" w:type="dxa"/>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начало</w:t>
            </w:r>
          </w:p>
        </w:tc>
        <w:tc>
          <w:tcPr>
            <w:tcW w:w="1482" w:type="dxa"/>
            <w:vAlign w:val="center"/>
          </w:tcPr>
          <w:p w:rsidR="006B6F2E" w:rsidRPr="006B6F2E" w:rsidRDefault="006B6F2E">
            <w:pPr>
              <w:pStyle w:val="ConsPlusNormal"/>
              <w:jc w:val="center"/>
              <w:rPr>
                <w:rFonts w:ascii="Times New Roman" w:hAnsi="Times New Roman" w:cs="Times New Roman"/>
              </w:rPr>
            </w:pPr>
            <w:r w:rsidRPr="006B6F2E">
              <w:rPr>
                <w:rFonts w:ascii="Times New Roman" w:hAnsi="Times New Roman" w:cs="Times New Roman"/>
              </w:rPr>
              <w:t>окончание</w:t>
            </w:r>
          </w:p>
        </w:tc>
      </w:tr>
      <w:tr w:rsidR="006B6F2E" w:rsidRPr="006B6F2E">
        <w:tc>
          <w:tcPr>
            <w:tcW w:w="9090" w:type="dxa"/>
            <w:gridSpan w:val="7"/>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1. Источник финансирования: средства местных бюджетов</w:t>
            </w:r>
          </w:p>
        </w:tc>
      </w:tr>
      <w:tr w:rsidR="006B6F2E" w:rsidRPr="006B6F2E">
        <w:tblPrEx>
          <w:tblBorders>
            <w:insideH w:val="nil"/>
          </w:tblBorders>
        </w:tblPrEx>
        <w:tc>
          <w:tcPr>
            <w:tcW w:w="858" w:type="dxa"/>
            <w:tcBorders>
              <w:bottom w:val="nil"/>
            </w:tcBorders>
          </w:tcPr>
          <w:p w:rsidR="006B6F2E" w:rsidRPr="006B6F2E" w:rsidRDefault="006B6F2E">
            <w:pPr>
              <w:pStyle w:val="ConsPlusNormal"/>
              <w:rPr>
                <w:rFonts w:ascii="Times New Roman" w:hAnsi="Times New Roman" w:cs="Times New Roman"/>
              </w:rPr>
            </w:pPr>
          </w:p>
        </w:tc>
        <w:tc>
          <w:tcPr>
            <w:tcW w:w="905" w:type="dxa"/>
            <w:tcBorders>
              <w:bottom w:val="nil"/>
            </w:tcBorders>
          </w:tcPr>
          <w:p w:rsidR="006B6F2E" w:rsidRPr="006B6F2E" w:rsidRDefault="006B6F2E">
            <w:pPr>
              <w:pStyle w:val="ConsPlusNormal"/>
              <w:rPr>
                <w:rFonts w:ascii="Times New Roman" w:hAnsi="Times New Roman" w:cs="Times New Roman"/>
              </w:rPr>
            </w:pPr>
          </w:p>
        </w:tc>
        <w:tc>
          <w:tcPr>
            <w:tcW w:w="1482" w:type="dxa"/>
            <w:tcBorders>
              <w:bottom w:val="nil"/>
            </w:tcBorders>
          </w:tcPr>
          <w:p w:rsidR="006B6F2E" w:rsidRPr="006B6F2E" w:rsidRDefault="006B6F2E">
            <w:pPr>
              <w:pStyle w:val="ConsPlusNormal"/>
              <w:rPr>
                <w:rFonts w:ascii="Times New Roman" w:hAnsi="Times New Roman" w:cs="Times New Roman"/>
              </w:rPr>
            </w:pPr>
          </w:p>
        </w:tc>
        <w:tc>
          <w:tcPr>
            <w:tcW w:w="905" w:type="dxa"/>
            <w:tcBorders>
              <w:bottom w:val="nil"/>
            </w:tcBorders>
          </w:tcPr>
          <w:p w:rsidR="006B6F2E" w:rsidRPr="006B6F2E" w:rsidRDefault="006B6F2E">
            <w:pPr>
              <w:pStyle w:val="ConsPlusNormal"/>
              <w:rPr>
                <w:rFonts w:ascii="Times New Roman" w:hAnsi="Times New Roman" w:cs="Times New Roman"/>
              </w:rPr>
            </w:pPr>
          </w:p>
        </w:tc>
        <w:tc>
          <w:tcPr>
            <w:tcW w:w="2376" w:type="dxa"/>
            <w:tcBorders>
              <w:bottom w:val="nil"/>
            </w:tcBorders>
          </w:tcPr>
          <w:p w:rsidR="006B6F2E" w:rsidRPr="006B6F2E" w:rsidRDefault="006B6F2E">
            <w:pPr>
              <w:pStyle w:val="ConsPlusNormal"/>
              <w:rPr>
                <w:rFonts w:ascii="Times New Roman" w:hAnsi="Times New Roman" w:cs="Times New Roman"/>
              </w:rPr>
            </w:pPr>
          </w:p>
        </w:tc>
        <w:tc>
          <w:tcPr>
            <w:tcW w:w="1082" w:type="dxa"/>
            <w:tcBorders>
              <w:bottom w:val="nil"/>
            </w:tcBorders>
          </w:tcPr>
          <w:p w:rsidR="006B6F2E" w:rsidRPr="006B6F2E" w:rsidRDefault="006B6F2E">
            <w:pPr>
              <w:pStyle w:val="ConsPlusNormal"/>
              <w:rPr>
                <w:rFonts w:ascii="Times New Roman" w:hAnsi="Times New Roman" w:cs="Times New Roman"/>
              </w:rPr>
            </w:pPr>
          </w:p>
        </w:tc>
        <w:tc>
          <w:tcPr>
            <w:tcW w:w="1482" w:type="dxa"/>
            <w:tcBorders>
              <w:bottom w:val="nil"/>
            </w:tcBorders>
          </w:tcPr>
          <w:p w:rsidR="006B6F2E" w:rsidRPr="006B6F2E" w:rsidRDefault="006B6F2E">
            <w:pPr>
              <w:pStyle w:val="ConsPlusNormal"/>
              <w:rPr>
                <w:rFonts w:ascii="Times New Roman" w:hAnsi="Times New Roman" w:cs="Times New Roman"/>
              </w:rPr>
            </w:pPr>
          </w:p>
        </w:tc>
      </w:tr>
      <w:tr w:rsidR="006B6F2E" w:rsidRPr="006B6F2E">
        <w:tblPrEx>
          <w:tblBorders>
            <w:left w:val="nil"/>
            <w:right w:val="nil"/>
            <w:insideH w:val="nil"/>
            <w:insideV w:val="nil"/>
          </w:tblBorders>
        </w:tblPrEx>
        <w:tc>
          <w:tcPr>
            <w:tcW w:w="858" w:type="dxa"/>
            <w:tcBorders>
              <w:top w:val="nil"/>
              <w:bottom w:val="nil"/>
            </w:tcBorders>
          </w:tcPr>
          <w:p w:rsidR="006B6F2E" w:rsidRPr="006B6F2E" w:rsidRDefault="006B6F2E">
            <w:pPr>
              <w:pStyle w:val="ConsPlusNormal"/>
              <w:rPr>
                <w:rFonts w:ascii="Times New Roman" w:hAnsi="Times New Roman" w:cs="Times New Roman"/>
              </w:rPr>
            </w:pPr>
          </w:p>
        </w:tc>
        <w:tc>
          <w:tcPr>
            <w:tcW w:w="905" w:type="dxa"/>
            <w:tcBorders>
              <w:top w:val="nil"/>
              <w:bottom w:val="nil"/>
            </w:tcBorders>
          </w:tcPr>
          <w:p w:rsidR="006B6F2E" w:rsidRPr="006B6F2E" w:rsidRDefault="006B6F2E">
            <w:pPr>
              <w:pStyle w:val="ConsPlusNormal"/>
              <w:rPr>
                <w:rFonts w:ascii="Times New Roman" w:hAnsi="Times New Roman" w:cs="Times New Roman"/>
              </w:rPr>
            </w:pPr>
          </w:p>
        </w:tc>
        <w:tc>
          <w:tcPr>
            <w:tcW w:w="1482" w:type="dxa"/>
            <w:tcBorders>
              <w:top w:val="nil"/>
              <w:bottom w:val="nil"/>
            </w:tcBorders>
          </w:tcPr>
          <w:p w:rsidR="006B6F2E" w:rsidRPr="006B6F2E" w:rsidRDefault="006B6F2E">
            <w:pPr>
              <w:pStyle w:val="ConsPlusNormal"/>
              <w:rPr>
                <w:rFonts w:ascii="Times New Roman" w:hAnsi="Times New Roman" w:cs="Times New Roman"/>
              </w:rPr>
            </w:pPr>
          </w:p>
        </w:tc>
        <w:tc>
          <w:tcPr>
            <w:tcW w:w="905" w:type="dxa"/>
            <w:tcBorders>
              <w:top w:val="nil"/>
              <w:bottom w:val="nil"/>
            </w:tcBorders>
          </w:tcPr>
          <w:p w:rsidR="006B6F2E" w:rsidRPr="006B6F2E" w:rsidRDefault="006B6F2E">
            <w:pPr>
              <w:pStyle w:val="ConsPlusNormal"/>
              <w:rPr>
                <w:rFonts w:ascii="Times New Roman" w:hAnsi="Times New Roman" w:cs="Times New Roman"/>
              </w:rPr>
            </w:pPr>
          </w:p>
        </w:tc>
        <w:tc>
          <w:tcPr>
            <w:tcW w:w="2376" w:type="dxa"/>
            <w:tcBorders>
              <w:top w:val="nil"/>
              <w:bottom w:val="nil"/>
            </w:tcBorders>
          </w:tcPr>
          <w:p w:rsidR="006B6F2E" w:rsidRPr="006B6F2E" w:rsidRDefault="006B6F2E">
            <w:pPr>
              <w:pStyle w:val="ConsPlusNormal"/>
              <w:rPr>
                <w:rFonts w:ascii="Times New Roman" w:hAnsi="Times New Roman" w:cs="Times New Roman"/>
              </w:rPr>
            </w:pPr>
          </w:p>
        </w:tc>
        <w:tc>
          <w:tcPr>
            <w:tcW w:w="1082" w:type="dxa"/>
            <w:tcBorders>
              <w:top w:val="nil"/>
              <w:bottom w:val="nil"/>
            </w:tcBorders>
          </w:tcPr>
          <w:p w:rsidR="006B6F2E" w:rsidRPr="006B6F2E" w:rsidRDefault="006B6F2E">
            <w:pPr>
              <w:pStyle w:val="ConsPlusNormal"/>
              <w:rPr>
                <w:rFonts w:ascii="Times New Roman" w:hAnsi="Times New Roman" w:cs="Times New Roman"/>
              </w:rPr>
            </w:pPr>
          </w:p>
        </w:tc>
        <w:tc>
          <w:tcPr>
            <w:tcW w:w="1482" w:type="dxa"/>
            <w:tcBorders>
              <w:top w:val="nil"/>
              <w:bottom w:val="nil"/>
            </w:tcBorders>
          </w:tcPr>
          <w:p w:rsidR="006B6F2E" w:rsidRPr="006B6F2E" w:rsidRDefault="006B6F2E">
            <w:pPr>
              <w:pStyle w:val="ConsPlusNormal"/>
              <w:rPr>
                <w:rFonts w:ascii="Times New Roman" w:hAnsi="Times New Roman" w:cs="Times New Roman"/>
              </w:rPr>
            </w:pPr>
          </w:p>
        </w:tc>
      </w:tr>
      <w:tr w:rsidR="006B6F2E" w:rsidRPr="006B6F2E">
        <w:tblPrEx>
          <w:tblBorders>
            <w:insideH w:val="nil"/>
          </w:tblBorders>
        </w:tblPrEx>
        <w:tc>
          <w:tcPr>
            <w:tcW w:w="858" w:type="dxa"/>
            <w:tcBorders>
              <w:top w:val="nil"/>
            </w:tcBorders>
          </w:tcPr>
          <w:p w:rsidR="006B6F2E" w:rsidRPr="006B6F2E" w:rsidRDefault="006B6F2E">
            <w:pPr>
              <w:pStyle w:val="ConsPlusNormal"/>
              <w:rPr>
                <w:rFonts w:ascii="Times New Roman" w:hAnsi="Times New Roman" w:cs="Times New Roman"/>
              </w:rPr>
            </w:pPr>
          </w:p>
        </w:tc>
        <w:tc>
          <w:tcPr>
            <w:tcW w:w="905" w:type="dxa"/>
            <w:tcBorders>
              <w:top w:val="nil"/>
            </w:tcBorders>
          </w:tcPr>
          <w:p w:rsidR="006B6F2E" w:rsidRPr="006B6F2E" w:rsidRDefault="006B6F2E">
            <w:pPr>
              <w:pStyle w:val="ConsPlusNormal"/>
              <w:rPr>
                <w:rFonts w:ascii="Times New Roman" w:hAnsi="Times New Roman" w:cs="Times New Roman"/>
              </w:rPr>
            </w:pPr>
          </w:p>
        </w:tc>
        <w:tc>
          <w:tcPr>
            <w:tcW w:w="1482" w:type="dxa"/>
            <w:tcBorders>
              <w:top w:val="nil"/>
            </w:tcBorders>
          </w:tcPr>
          <w:p w:rsidR="006B6F2E" w:rsidRPr="006B6F2E" w:rsidRDefault="006B6F2E">
            <w:pPr>
              <w:pStyle w:val="ConsPlusNormal"/>
              <w:rPr>
                <w:rFonts w:ascii="Times New Roman" w:hAnsi="Times New Roman" w:cs="Times New Roman"/>
              </w:rPr>
            </w:pPr>
          </w:p>
        </w:tc>
        <w:tc>
          <w:tcPr>
            <w:tcW w:w="905" w:type="dxa"/>
            <w:tcBorders>
              <w:top w:val="nil"/>
            </w:tcBorders>
          </w:tcPr>
          <w:p w:rsidR="006B6F2E" w:rsidRPr="006B6F2E" w:rsidRDefault="006B6F2E">
            <w:pPr>
              <w:pStyle w:val="ConsPlusNormal"/>
              <w:rPr>
                <w:rFonts w:ascii="Times New Roman" w:hAnsi="Times New Roman" w:cs="Times New Roman"/>
              </w:rPr>
            </w:pPr>
          </w:p>
        </w:tc>
        <w:tc>
          <w:tcPr>
            <w:tcW w:w="2376" w:type="dxa"/>
            <w:tcBorders>
              <w:top w:val="nil"/>
            </w:tcBorders>
          </w:tcPr>
          <w:p w:rsidR="006B6F2E" w:rsidRPr="006B6F2E" w:rsidRDefault="006B6F2E">
            <w:pPr>
              <w:pStyle w:val="ConsPlusNormal"/>
              <w:rPr>
                <w:rFonts w:ascii="Times New Roman" w:hAnsi="Times New Roman" w:cs="Times New Roman"/>
              </w:rPr>
            </w:pPr>
          </w:p>
        </w:tc>
        <w:tc>
          <w:tcPr>
            <w:tcW w:w="1082" w:type="dxa"/>
            <w:tcBorders>
              <w:top w:val="nil"/>
            </w:tcBorders>
          </w:tcPr>
          <w:p w:rsidR="006B6F2E" w:rsidRPr="006B6F2E" w:rsidRDefault="006B6F2E">
            <w:pPr>
              <w:pStyle w:val="ConsPlusNormal"/>
              <w:rPr>
                <w:rFonts w:ascii="Times New Roman" w:hAnsi="Times New Roman" w:cs="Times New Roman"/>
              </w:rPr>
            </w:pPr>
          </w:p>
        </w:tc>
        <w:tc>
          <w:tcPr>
            <w:tcW w:w="1482" w:type="dxa"/>
            <w:tcBorders>
              <w:top w:val="nil"/>
            </w:tcBorders>
          </w:tcPr>
          <w:p w:rsidR="006B6F2E" w:rsidRPr="006B6F2E" w:rsidRDefault="006B6F2E">
            <w:pPr>
              <w:pStyle w:val="ConsPlusNormal"/>
              <w:rPr>
                <w:rFonts w:ascii="Times New Roman" w:hAnsi="Times New Roman" w:cs="Times New Roman"/>
              </w:rPr>
            </w:pPr>
          </w:p>
        </w:tc>
      </w:tr>
      <w:tr w:rsidR="006B6F2E" w:rsidRPr="006B6F2E">
        <w:tc>
          <w:tcPr>
            <w:tcW w:w="9090" w:type="dxa"/>
            <w:gridSpan w:val="7"/>
          </w:tcPr>
          <w:p w:rsidR="006B6F2E" w:rsidRPr="006B6F2E" w:rsidRDefault="006B6F2E">
            <w:pPr>
              <w:pStyle w:val="ConsPlusNormal"/>
              <w:rPr>
                <w:rFonts w:ascii="Times New Roman" w:hAnsi="Times New Roman" w:cs="Times New Roman"/>
              </w:rPr>
            </w:pPr>
            <w:r w:rsidRPr="006B6F2E">
              <w:rPr>
                <w:rFonts w:ascii="Times New Roman" w:hAnsi="Times New Roman" w:cs="Times New Roman"/>
              </w:rPr>
              <w:t>2. Источник финансирования: средства от внесения собственниками, нанимателями жилых помещений и членами организаций застройщиков платы за текущий ремонт</w:t>
            </w:r>
          </w:p>
        </w:tc>
      </w:tr>
      <w:tr w:rsidR="006B6F2E" w:rsidRPr="006B6F2E">
        <w:tc>
          <w:tcPr>
            <w:tcW w:w="858" w:type="dxa"/>
            <w:tcBorders>
              <w:bottom w:val="nil"/>
            </w:tcBorders>
          </w:tcPr>
          <w:p w:rsidR="006B6F2E" w:rsidRPr="006B6F2E" w:rsidRDefault="006B6F2E">
            <w:pPr>
              <w:pStyle w:val="ConsPlusNormal"/>
              <w:rPr>
                <w:rFonts w:ascii="Times New Roman" w:hAnsi="Times New Roman" w:cs="Times New Roman"/>
              </w:rPr>
            </w:pPr>
          </w:p>
        </w:tc>
        <w:tc>
          <w:tcPr>
            <w:tcW w:w="905" w:type="dxa"/>
            <w:tcBorders>
              <w:bottom w:val="nil"/>
            </w:tcBorders>
          </w:tcPr>
          <w:p w:rsidR="006B6F2E" w:rsidRPr="006B6F2E" w:rsidRDefault="006B6F2E">
            <w:pPr>
              <w:pStyle w:val="ConsPlusNormal"/>
              <w:rPr>
                <w:rFonts w:ascii="Times New Roman" w:hAnsi="Times New Roman" w:cs="Times New Roman"/>
              </w:rPr>
            </w:pPr>
          </w:p>
        </w:tc>
        <w:tc>
          <w:tcPr>
            <w:tcW w:w="1482" w:type="dxa"/>
            <w:tcBorders>
              <w:bottom w:val="nil"/>
            </w:tcBorders>
          </w:tcPr>
          <w:p w:rsidR="006B6F2E" w:rsidRPr="006B6F2E" w:rsidRDefault="006B6F2E">
            <w:pPr>
              <w:pStyle w:val="ConsPlusNormal"/>
              <w:rPr>
                <w:rFonts w:ascii="Times New Roman" w:hAnsi="Times New Roman" w:cs="Times New Roman"/>
              </w:rPr>
            </w:pPr>
          </w:p>
        </w:tc>
        <w:tc>
          <w:tcPr>
            <w:tcW w:w="905" w:type="dxa"/>
            <w:tcBorders>
              <w:bottom w:val="nil"/>
            </w:tcBorders>
          </w:tcPr>
          <w:p w:rsidR="006B6F2E" w:rsidRPr="006B6F2E" w:rsidRDefault="006B6F2E">
            <w:pPr>
              <w:pStyle w:val="ConsPlusNormal"/>
              <w:rPr>
                <w:rFonts w:ascii="Times New Roman" w:hAnsi="Times New Roman" w:cs="Times New Roman"/>
              </w:rPr>
            </w:pPr>
          </w:p>
        </w:tc>
        <w:tc>
          <w:tcPr>
            <w:tcW w:w="2376" w:type="dxa"/>
            <w:tcBorders>
              <w:bottom w:val="nil"/>
            </w:tcBorders>
          </w:tcPr>
          <w:p w:rsidR="006B6F2E" w:rsidRPr="006B6F2E" w:rsidRDefault="006B6F2E">
            <w:pPr>
              <w:pStyle w:val="ConsPlusNormal"/>
              <w:rPr>
                <w:rFonts w:ascii="Times New Roman" w:hAnsi="Times New Roman" w:cs="Times New Roman"/>
              </w:rPr>
            </w:pPr>
          </w:p>
        </w:tc>
        <w:tc>
          <w:tcPr>
            <w:tcW w:w="1082" w:type="dxa"/>
            <w:tcBorders>
              <w:bottom w:val="nil"/>
            </w:tcBorders>
          </w:tcPr>
          <w:p w:rsidR="006B6F2E" w:rsidRPr="006B6F2E" w:rsidRDefault="006B6F2E">
            <w:pPr>
              <w:pStyle w:val="ConsPlusNormal"/>
              <w:rPr>
                <w:rFonts w:ascii="Times New Roman" w:hAnsi="Times New Roman" w:cs="Times New Roman"/>
              </w:rPr>
            </w:pPr>
          </w:p>
        </w:tc>
        <w:tc>
          <w:tcPr>
            <w:tcW w:w="1482" w:type="dxa"/>
            <w:tcBorders>
              <w:bottom w:val="nil"/>
            </w:tcBorders>
          </w:tcPr>
          <w:p w:rsidR="006B6F2E" w:rsidRPr="006B6F2E" w:rsidRDefault="006B6F2E">
            <w:pPr>
              <w:pStyle w:val="ConsPlusNormal"/>
              <w:rPr>
                <w:rFonts w:ascii="Times New Roman" w:hAnsi="Times New Roman" w:cs="Times New Roman"/>
              </w:rPr>
            </w:pPr>
          </w:p>
        </w:tc>
      </w:tr>
    </w:tbl>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jc w:val="both"/>
        <w:rPr>
          <w:rFonts w:ascii="Times New Roman" w:hAnsi="Times New Roman" w:cs="Times New Roman"/>
        </w:rPr>
      </w:pPr>
    </w:p>
    <w:p w:rsidR="006B6F2E" w:rsidRPr="006B6F2E" w:rsidRDefault="006B6F2E">
      <w:pPr>
        <w:pStyle w:val="ConsPlusNormal"/>
        <w:pBdr>
          <w:bottom w:val="single" w:sz="6" w:space="0" w:color="auto"/>
        </w:pBdr>
        <w:spacing w:before="100" w:after="100"/>
        <w:jc w:val="both"/>
        <w:rPr>
          <w:rFonts w:ascii="Times New Roman" w:hAnsi="Times New Roman" w:cs="Times New Roman"/>
          <w:sz w:val="2"/>
          <w:szCs w:val="2"/>
        </w:rPr>
      </w:pPr>
    </w:p>
    <w:p w:rsidR="003A0AC5" w:rsidRPr="006B6F2E" w:rsidRDefault="003A0AC5">
      <w:pPr>
        <w:rPr>
          <w:rFonts w:ascii="Times New Roman" w:hAnsi="Times New Roman" w:cs="Times New Roman"/>
        </w:rPr>
      </w:pPr>
    </w:p>
    <w:sectPr w:rsidR="003A0AC5" w:rsidRPr="006B6F2E" w:rsidSect="00E84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2E"/>
    <w:rsid w:val="003A0AC5"/>
    <w:rsid w:val="006B6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6F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B6F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6F2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B6F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6F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B6F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6F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6F2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6F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B6F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6F2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B6F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6F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B6F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6F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6F2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577D6B940733A976D09E18A274A9708958FF0A397635DC354C0B34B2C05E78D6EB550652D3416CD5C3230C2E50498F8676606FEFAD82F2E426F79314Du5JFO" TargetMode="External"/><Relationship Id="rId21" Type="http://schemas.openxmlformats.org/officeDocument/2006/relationships/hyperlink" Target="consultantplus://offline/ref=E577D6B940733A976D09E18A274A9708958FF0A397635DC354C0B34B2C05E78D6EB550652D3416CD5C3230C2E40798F8676606FEFAD82F2E426F79314Du5JFO" TargetMode="External"/><Relationship Id="rId42" Type="http://schemas.openxmlformats.org/officeDocument/2006/relationships/hyperlink" Target="consultantplus://offline/ref=E577D6B940733A976D09E18A274A9708958FF0A397635DC354C0B34B2C05E78D6EB550652D3416CD5C3230C2E60698F8676606FEFAD82F2E426F79314Du5JFO" TargetMode="External"/><Relationship Id="rId47" Type="http://schemas.openxmlformats.org/officeDocument/2006/relationships/hyperlink" Target="consultantplus://offline/ref=E577D6B940733A976D09E18A274A9708958FF0A3976351C353C2B64B2C05E78D6EB550652D3416CD5C3230C3E60598F8676606FEFAD82F2E426F79314Du5JFO" TargetMode="External"/><Relationship Id="rId63" Type="http://schemas.openxmlformats.org/officeDocument/2006/relationships/hyperlink" Target="consultantplus://offline/ref=E577D6B940733A976D09E18A274A9708958FF0A397635DC354C0B34B2C05E78D6EB550652D3416CD5C3230C2E00198F8676606FEFAD82F2E426F79314Du5JFO" TargetMode="External"/><Relationship Id="rId68" Type="http://schemas.openxmlformats.org/officeDocument/2006/relationships/hyperlink" Target="consultantplus://offline/ref=E577D6B940733A976D09E18A274A9708958FF0A3976350CC54C3B64B2C05E78D6EB550652D3416CD5C3230C6E50098F8676606FEFAD82F2E426F79314Du5JFO" TargetMode="External"/><Relationship Id="rId84" Type="http://schemas.openxmlformats.org/officeDocument/2006/relationships/hyperlink" Target="consultantplus://offline/ref=E577D6B940733A976D09E18A274A9708958FF0A3976351C353C2B64B2C05E78D6EB550652D3416CD5C3230C3E00C98F8676606FEFAD82F2E426F79314Du5JFO" TargetMode="External"/><Relationship Id="rId89" Type="http://schemas.openxmlformats.org/officeDocument/2006/relationships/hyperlink" Target="consultantplus://offline/ref=E577D6B940733A976D09E18A274A9708958FF0A397635DC354C0B34B2C05E78D6EB550652D3416CD5C3230C2E20798F8676606FEFAD82F2E426F79314Du5JFO"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577D6B940733A976D09E18A274A9708958FF0A3976056CE5DC2B44B2C05E78D6EB550652D3416CD5C3230C3E50D98F8676606FEFAD82F2E426F79314Du5JFO" TargetMode="External"/><Relationship Id="rId29" Type="http://schemas.openxmlformats.org/officeDocument/2006/relationships/hyperlink" Target="consultantplus://offline/ref=E577D6B940733A976D09E18A274A9708958FF0A3976056CB53CCB64B2C05E78D6EB550652D3416CD5C3231C2E40D98F8676606FEFAD82F2E426F79314Du5JFO" TargetMode="External"/><Relationship Id="rId107" Type="http://schemas.openxmlformats.org/officeDocument/2006/relationships/hyperlink" Target="consultantplus://offline/ref=E577D6B940733A976D09E18A274A9708958FF0A397635DC354C0B34B2C05E78D6EB550652D3416CD5C3230C2EC0198F8676606FEFAD82F2E426F79314Du5JFO" TargetMode="External"/><Relationship Id="rId11" Type="http://schemas.openxmlformats.org/officeDocument/2006/relationships/hyperlink" Target="consultantplus://offline/ref=E577D6B940733A976D09E18A274A9708958FF0A397635DC354C0B34B2C05E78D6EB550652D3416CD5C3230C3ED0298F8676606FEFAD82F2E426F79314Du5JFO" TargetMode="External"/><Relationship Id="rId24" Type="http://schemas.openxmlformats.org/officeDocument/2006/relationships/hyperlink" Target="consultantplus://offline/ref=E577D6B940733A976D09E18A274A9708958FF0A397635DC354C0B34B2C05E78D6EB550652D3416CD5C3230C2E40C98F8676606FEFAD82F2E426F79314Du5JFO" TargetMode="External"/><Relationship Id="rId32" Type="http://schemas.openxmlformats.org/officeDocument/2006/relationships/hyperlink" Target="consultantplus://offline/ref=E577D6B940733A976D09E18A274A9708958FF0A3976056CE5DC2B44B2C05E78D6EB550652D3416CD5C3230C3E60498F8676606FEFAD82F2E426F79314Du5JFO" TargetMode="External"/><Relationship Id="rId37" Type="http://schemas.openxmlformats.org/officeDocument/2006/relationships/hyperlink" Target="consultantplus://offline/ref=E577D6B940733A976D09E18A274A9708958FF0A397635DC354C0B34B2C05E78D6EB550652D3416CD5C3230C2E50298F8676606FEFAD82F2E426F79314Du5JFO" TargetMode="External"/><Relationship Id="rId40" Type="http://schemas.openxmlformats.org/officeDocument/2006/relationships/hyperlink" Target="consultantplus://offline/ref=E577D6B940733A976D09E18A274A9708958FF0A397635DC354C0B34B2C05E78D6EB550652D3416CD5C3230C2E60798F8676606FEFAD82F2E426F79314Du5JFO" TargetMode="External"/><Relationship Id="rId45" Type="http://schemas.openxmlformats.org/officeDocument/2006/relationships/hyperlink" Target="consultantplus://offline/ref=E577D6B940733A976D09E18A274A9708958FF0A3976351C353C2B64B2C05E78D6EB550652D3416CD5C3230C3E50298F8676606FEFAD82F2E426F79314Du5JFO" TargetMode="External"/><Relationship Id="rId53" Type="http://schemas.openxmlformats.org/officeDocument/2006/relationships/hyperlink" Target="consultantplus://offline/ref=E577D6B940733A976D09E18A274A9708958FF0A397635DC354C0B34B2C05E78D6EB550652D3416CD5C3230C2E70698F8676606FEFAD82F2E426F79314Du5JFO" TargetMode="External"/><Relationship Id="rId58" Type="http://schemas.openxmlformats.org/officeDocument/2006/relationships/hyperlink" Target="consultantplus://offline/ref=E577D6B940733A976D09E18A274A9708958FF0A397635DC354C0B34B2C05E78D6EB550652D3416CD5C3230C2E00598F8676606FEFAD82F2E426F79314Du5JFO" TargetMode="External"/><Relationship Id="rId66" Type="http://schemas.openxmlformats.org/officeDocument/2006/relationships/hyperlink" Target="consultantplus://offline/ref=E577D6B940733A976D09E18A274A9708958FF0A3976350CC54C3B64B2C05E78D6EB550652D3416CD5C3230C6E50498F8676606FEFAD82F2E426F79314Du5JFO" TargetMode="External"/><Relationship Id="rId74" Type="http://schemas.openxmlformats.org/officeDocument/2006/relationships/hyperlink" Target="consultantplus://offline/ref=E577D6B940733A976D09E18A274A9708958FF0A397635DC354C0B34B2C05E78D6EB550652D3416CD5C3230C2E10598F8676606FEFAD82F2E426F79314Du5JFO" TargetMode="External"/><Relationship Id="rId79" Type="http://schemas.openxmlformats.org/officeDocument/2006/relationships/hyperlink" Target="consultantplus://offline/ref=E577D6B940733A976D09E18A274A9708958FF0A3976351C353C2B64B2C05E78D6EB550652D3416CD5C3230C3E00D98F8676606FEFAD82F2E426F79314Du5JFO" TargetMode="External"/><Relationship Id="rId87" Type="http://schemas.openxmlformats.org/officeDocument/2006/relationships/hyperlink" Target="consultantplus://offline/ref=E577D6B940733A976D09E18A274A9708958FF0A3976350CC54C3B64B2C05E78D6EB550652D3416CD5C3230C6E60C98F8676606FEFAD82F2E426F79314Du5JFO" TargetMode="External"/><Relationship Id="rId102" Type="http://schemas.openxmlformats.org/officeDocument/2006/relationships/hyperlink" Target="consultantplus://offline/ref=E577D6B940733A976D09E18A274A9708958FF0A397635DC354C0B34B2C05E78D6EB550652D3416CD5C3230C2EC0698F8676606FEFAD82F2E426F79314Du5JFO" TargetMode="External"/><Relationship Id="rId110" Type="http://schemas.openxmlformats.org/officeDocument/2006/relationships/hyperlink" Target="consultantplus://offline/ref=E577D6B940733A976D09E18A274A9708958FF0A397635DC354C0B34B2C05E78D6EB550652D3416CD5C3230C2EC0198F8676606FEFAD82F2E426F79314Du5JFO" TargetMode="External"/><Relationship Id="rId5" Type="http://schemas.openxmlformats.org/officeDocument/2006/relationships/hyperlink" Target="consultantplus://offline/ref=E577D6B940733A976D09E18A274A9708958FF0A3976351C353C2B64B2C05E78D6EB550652D3416CD5C3230C3E40198F8676606FEFAD82F2E426F79314Du5JFO" TargetMode="External"/><Relationship Id="rId61" Type="http://schemas.openxmlformats.org/officeDocument/2006/relationships/hyperlink" Target="consultantplus://offline/ref=E577D6B940733A976D09E18A274A9708958FF0A397635DC354C0B34B2C05E78D6EB550652D3416CD5C3230C2E00698F8676606FEFAD82F2E426F79314Du5JFO" TargetMode="External"/><Relationship Id="rId82" Type="http://schemas.openxmlformats.org/officeDocument/2006/relationships/hyperlink" Target="consultantplus://offline/ref=E577D6B940733A976D09E18A274A9708958FF0A397635DC354C0B34B2C05E78D6EB550652D3416CD5C3230C2E10298F8676606FEFAD82F2E426F79314Du5JFO" TargetMode="External"/><Relationship Id="rId90" Type="http://schemas.openxmlformats.org/officeDocument/2006/relationships/hyperlink" Target="consultantplus://offline/ref=E577D6B940733A976D09E18A274A9708958FF0A397635DC354C0B34B2C05E78D6EB550652D3416CD5C3230C2E20698F8676606FEFAD82F2E426F79314Du5JFO" TargetMode="External"/><Relationship Id="rId95" Type="http://schemas.openxmlformats.org/officeDocument/2006/relationships/hyperlink" Target="consultantplus://offline/ref=E577D6B940733A976D09E18A274A9708958FF0A397635DC354C0B34B2C05E78D6EB550652D3416CD5C3230C2E30198F8676606FEFAD82F2E426F79314Du5JFO" TargetMode="External"/><Relationship Id="rId19" Type="http://schemas.openxmlformats.org/officeDocument/2006/relationships/hyperlink" Target="consultantplus://offline/ref=E577D6B940733A976D09E18A274A9708958FF0A3976057C85CC4B04B2C05E78D6EB550652D261695503238DDE4048DAE3620u5J5O" TargetMode="External"/><Relationship Id="rId14" Type="http://schemas.openxmlformats.org/officeDocument/2006/relationships/hyperlink" Target="consultantplus://offline/ref=E577D6B940733A976D09E18A274A9708958FF0A3976350CC54C3B64B2C05E78D6EB550652D3416CD5C3230C7ED0098F8676606FEFAD82F2E426F79314Du5JFO" TargetMode="External"/><Relationship Id="rId22" Type="http://schemas.openxmlformats.org/officeDocument/2006/relationships/hyperlink" Target="consultantplus://offline/ref=E577D6B940733A976D09E18A274A9708958FF0A397635DC354C0B34B2C05E78D6EB550652D3416CD5C3230C2E40398F8676606FEFAD82F2E426F79314Du5JFO" TargetMode="External"/><Relationship Id="rId27" Type="http://schemas.openxmlformats.org/officeDocument/2006/relationships/hyperlink" Target="consultantplus://offline/ref=E577D6B940733A976D09E18A274A9708958FF0A3976054C355C7B34B2C05E78D6EB550652D3416CD5C3231C2E10398F8676606FEFAD82F2E426F79314Du5JFO" TargetMode="External"/><Relationship Id="rId30" Type="http://schemas.openxmlformats.org/officeDocument/2006/relationships/hyperlink" Target="consultantplus://offline/ref=E577D6B940733A976D09E18A274A9708958FF0A3976350CC54C3B64B2C05E78D6EB550652D3416CD5C3230C7ED0398F8676606FEFAD82F2E426F79314Du5JFO" TargetMode="External"/><Relationship Id="rId35" Type="http://schemas.openxmlformats.org/officeDocument/2006/relationships/hyperlink" Target="consultantplus://offline/ref=E577D6B940733A976D09E18A274A9708958FF0A397635DC354C0B34B2C05E78D6EB550652D3416CD5C3230C2E50198F8676606FEFAD82F2E426F79314Du5JFO" TargetMode="External"/><Relationship Id="rId43" Type="http://schemas.openxmlformats.org/officeDocument/2006/relationships/hyperlink" Target="consultantplus://offline/ref=E577D6B940733A976D09E18A274A9708958FF0A3976351C353C2B64B2C05E78D6EB550652D3416CD5C3230C3E50198F8676606FEFAD82F2E426F79314Du5JFO" TargetMode="External"/><Relationship Id="rId48" Type="http://schemas.openxmlformats.org/officeDocument/2006/relationships/hyperlink" Target="consultantplus://offline/ref=E577D6B940733A976D09E18A274A9708958FF0A3976351C353C2B64B2C05E78D6EB550652D3416CD5C3230C3E60698F8676606FEFAD82F2E426F79314Du5JFO" TargetMode="External"/><Relationship Id="rId56" Type="http://schemas.openxmlformats.org/officeDocument/2006/relationships/hyperlink" Target="consultantplus://offline/ref=E577D6B940733A976D09E18A274A9708958FF0A3976351C353C2B64B2C05E78D6EB550652D3416CD5C3230C3E60C98F8676606FEFAD82F2E426F79314Du5JFO" TargetMode="External"/><Relationship Id="rId64" Type="http://schemas.openxmlformats.org/officeDocument/2006/relationships/hyperlink" Target="consultantplus://offline/ref=E577D6B940733A976D09E18A274A9708958FF0A3976350CC54C3B64B2C05E78D6EB550652D3416CD5C3230C6E50598F8676606FEFAD82F2E426F79314Du5JFO" TargetMode="External"/><Relationship Id="rId69" Type="http://schemas.openxmlformats.org/officeDocument/2006/relationships/hyperlink" Target="consultantplus://offline/ref=E577D6B940733A976D09E18A274A9708958FF0A3976350CC54C3B64B2C05E78D6EB550652D3416CD5C3230C6E50398F8676606FEFAD82F2E426F79314Du5JFO" TargetMode="External"/><Relationship Id="rId77" Type="http://schemas.openxmlformats.org/officeDocument/2006/relationships/hyperlink" Target="consultantplus://offline/ref=E577D6B940733A976D09E18A274A9708958FF0A3976350CC54C3B64B2C05E78D6EB550652D3416CD5C3230C6E60098F8676606FEFAD82F2E426F79314Du5JFO" TargetMode="External"/><Relationship Id="rId100" Type="http://schemas.openxmlformats.org/officeDocument/2006/relationships/hyperlink" Target="consultantplus://offline/ref=E577D6B940733A976D09E18A274A9708958FF0A397635DC354C0B34B2C05E78D6EB550652D3416CD5C3230C2E30D98F8676606FEFAD82F2E426F79314Du5JFO" TargetMode="External"/><Relationship Id="rId105" Type="http://schemas.openxmlformats.org/officeDocument/2006/relationships/hyperlink" Target="consultantplus://offline/ref=E577D6B940733A976D09E18A274A9708958FF0A397635DC354C0B34B2C05E78D6EB550652D3416CD5C3230C2EC0198F8676606FEFAD82F2E426F79314Du5JFO" TargetMode="External"/><Relationship Id="rId113" Type="http://schemas.openxmlformats.org/officeDocument/2006/relationships/theme" Target="theme/theme1.xml"/><Relationship Id="rId8" Type="http://schemas.openxmlformats.org/officeDocument/2006/relationships/hyperlink" Target="consultantplus://offline/ref=E577D6B940733A976D09E18A274A9708958FF0A3976056CE5DC2B44B2C05E78D6EB550652D3416CD5C3230C3E50098F8676606FEFAD82F2E426F79314Du5JFO" TargetMode="External"/><Relationship Id="rId51" Type="http://schemas.openxmlformats.org/officeDocument/2006/relationships/hyperlink" Target="consultantplus://offline/ref=E577D6B940733A976D09E18A274A9708958FF0A397635DC354C0B34B2C05E78D6EB550652D3416CD5C3230C2E60C98F8676606FEFAD82F2E426F79314Du5JFO" TargetMode="External"/><Relationship Id="rId72" Type="http://schemas.openxmlformats.org/officeDocument/2006/relationships/hyperlink" Target="consultantplus://offline/ref=E577D6B940733A976D09E18A274A9708958FF0A397635DC354C0B34B2C05E78D6EB550652D3416CD5C3230C2E00C98F8676606FEFAD82F2E426F79314Du5JFO" TargetMode="External"/><Relationship Id="rId80" Type="http://schemas.openxmlformats.org/officeDocument/2006/relationships/hyperlink" Target="consultantplus://offline/ref=E577D6B940733A976D09E18A274A9708958FF0A397635DC354C0B34B2C05E78D6EB550652D3416CD5C3230C2E10098F8676606FEFAD82F2E426F79314Du5JFO" TargetMode="External"/><Relationship Id="rId85" Type="http://schemas.openxmlformats.org/officeDocument/2006/relationships/hyperlink" Target="consultantplus://offline/ref=E577D6B940733A976D09E18A274A9708958FF0A397635DC354C0B34B2C05E78D6EB550652D3416CD5C3230C2E10C98F8676606FEFAD82F2E426F79314Du5JFO" TargetMode="External"/><Relationship Id="rId93" Type="http://schemas.openxmlformats.org/officeDocument/2006/relationships/hyperlink" Target="consultantplus://offline/ref=E577D6B940733A976D09E18A274A9708958FF0A397635DC354C0B34B2C05E78D6EB550652D3416CD5C3230C2E30598F8676606FEFAD82F2E426F79314Du5JFO" TargetMode="External"/><Relationship Id="rId98" Type="http://schemas.openxmlformats.org/officeDocument/2006/relationships/hyperlink" Target="consultantplus://offline/ref=E577D6B940733A976D09E18A274A9708958FF0A397635DC354C0B34B2C05E78D6EB550652D3416CD5C3230C2E30198F8676606FEFAD82F2E426F79314Du5JFO" TargetMode="External"/><Relationship Id="rId3" Type="http://schemas.openxmlformats.org/officeDocument/2006/relationships/settings" Target="settings.xml"/><Relationship Id="rId12" Type="http://schemas.openxmlformats.org/officeDocument/2006/relationships/hyperlink" Target="consultantplus://offline/ref=E577D6B940733A976D09E18A274A9708958FF0A3976356CF53C0B24B2C05E78D6EB550652D261695503238DDE4048DAE3620u5J5O" TargetMode="External"/><Relationship Id="rId17" Type="http://schemas.openxmlformats.org/officeDocument/2006/relationships/hyperlink" Target="consultantplus://offline/ref=E577D6B940733A976D09E18A274A9708958FF0A3976351C353C2B64B2C05E78D6EB550652D3416CD5C3230C3E40098F8676606FEFAD82F2E426F79314Du5JFO" TargetMode="External"/><Relationship Id="rId25" Type="http://schemas.openxmlformats.org/officeDocument/2006/relationships/hyperlink" Target="consultantplus://offline/ref=E577D6B940733A976D09E18A274A9708958FF0A3976054CC55C6B24B2C05E78D6EB550652D3416CD5C3230C3E50098F8676606FEFAD82F2E426F79314Du5JFO" TargetMode="External"/><Relationship Id="rId33" Type="http://schemas.openxmlformats.org/officeDocument/2006/relationships/hyperlink" Target="consultantplus://offline/ref=E577D6B940733A976D09E18A274A9708958FF0A3976351C353C2B64B2C05E78D6EB550652D3416CD5C3230C3E50498F8676606FEFAD82F2E426F79314Du5JFO" TargetMode="External"/><Relationship Id="rId38" Type="http://schemas.openxmlformats.org/officeDocument/2006/relationships/hyperlink" Target="consultantplus://offline/ref=E577D6B940733A976D09E18A274A9708958FF0A397635DC354C0B34B2C05E78D6EB550652D3416CD5C3230C2E50D98F8676606FEFAD82F2E426F79314Du5JFO" TargetMode="External"/><Relationship Id="rId46" Type="http://schemas.openxmlformats.org/officeDocument/2006/relationships/hyperlink" Target="consultantplus://offline/ref=E577D6B940733A976D09E18A274A9708958FF0A397635DC354C0B34B2C05E78D6EB550652D3416CD5C3230C2E60298F8676606FEFAD82F2E426F79314Du5JFO" TargetMode="External"/><Relationship Id="rId59" Type="http://schemas.openxmlformats.org/officeDocument/2006/relationships/hyperlink" Target="consultantplus://offline/ref=E577D6B940733A976D09E18A274A9708958FF0A3976351C353C2B64B2C05E78D6EB550652D3416CD5C3230C3E70798F8676606FEFAD82F2E426F79314Du5JFO" TargetMode="External"/><Relationship Id="rId67" Type="http://schemas.openxmlformats.org/officeDocument/2006/relationships/hyperlink" Target="consultantplus://offline/ref=E577D6B940733A976D09E18A274A9708958FF0A3976350CC54C3B64B2C05E78D6EB550652D3416CD5C3230C6E50198F8676606FEFAD82F2E426F79314Du5JFO" TargetMode="External"/><Relationship Id="rId103" Type="http://schemas.openxmlformats.org/officeDocument/2006/relationships/hyperlink" Target="consultantplus://offline/ref=E577D6B940733A976D09E18A274A9708958FF0A397635DC354C0B34B2C05E78D6EB550652D3416CD5C3230C2EC0198F8676606FEFAD82F2E426F79314Du5JFO" TargetMode="External"/><Relationship Id="rId108" Type="http://schemas.openxmlformats.org/officeDocument/2006/relationships/hyperlink" Target="consultantplus://offline/ref=E577D6B940733A976D09E18A274A9708958FF0A397635DC354C0B34B2C05E78D6EB550652D3416CD5C3230C2EC0198F8676606FEFAD82F2E426F79314Du5JFO" TargetMode="External"/><Relationship Id="rId20" Type="http://schemas.openxmlformats.org/officeDocument/2006/relationships/hyperlink" Target="consultantplus://offline/ref=E577D6B940733A976D09E18A274A9708958FF0A3976351C353C2B64B2C05E78D6EB550652D3416CD5C3230C3E40398F8676606FEFAD82F2E426F79314Du5JFO" TargetMode="External"/><Relationship Id="rId41" Type="http://schemas.openxmlformats.org/officeDocument/2006/relationships/hyperlink" Target="consultantplus://offline/ref=E577D6B940733A976D09E18A274A9708958FF0A397635DC354C0B34B2C05E78D6EB550652D3416CD5C3230C2E60798F8676606FEFAD82F2E426F79314Du5JFO" TargetMode="External"/><Relationship Id="rId54" Type="http://schemas.openxmlformats.org/officeDocument/2006/relationships/hyperlink" Target="consultantplus://offline/ref=E577D6B940733A976D09E18A274A9708958FF0A3976351C353C2B64B2C05E78D6EB550652D3416CD5C3230C3E60398F8676606FEFAD82F2E426F79314Du5JFO" TargetMode="External"/><Relationship Id="rId62" Type="http://schemas.openxmlformats.org/officeDocument/2006/relationships/hyperlink" Target="consultantplus://offline/ref=E577D6B940733A976D09E18A274A9708958FF0A3976351C353C2B64B2C05E78D6EB550652D3416CD5C3230C3E70398F8676606FEFAD82F2E426F79314Du5JFO" TargetMode="External"/><Relationship Id="rId70" Type="http://schemas.openxmlformats.org/officeDocument/2006/relationships/hyperlink" Target="consultantplus://offline/ref=E577D6B940733A976D09E18A274A9708958FF0A3976350CC54C3B64B2C05E78D6EB550652D3416CD5C3230C6E50398F8676606FEFAD82F2E426F79314Du5JFO" TargetMode="External"/><Relationship Id="rId75" Type="http://schemas.openxmlformats.org/officeDocument/2006/relationships/hyperlink" Target="consultantplus://offline/ref=E577D6B940733A976D09E18A274A9708958FF0A397635DC354C0B34B2C05E78D6EB550652D3416CD5C3230C2E10498F8676606FEFAD82F2E426F79314Du5JFO" TargetMode="External"/><Relationship Id="rId83" Type="http://schemas.openxmlformats.org/officeDocument/2006/relationships/hyperlink" Target="consultantplus://offline/ref=E577D6B940733A976D09E18A274A9708958FF0A397635DC354C0B34B2C05E78D6EB550652D3416CD5C3230C2E10D98F8676606FEFAD82F2E426F79314Du5JFO" TargetMode="External"/><Relationship Id="rId88" Type="http://schemas.openxmlformats.org/officeDocument/2006/relationships/hyperlink" Target="consultantplus://offline/ref=E577D6B940733A976D09E18A274A9708958FF0A397635DC354C0B34B2C05E78D6EB550652D3416CD5C3230C2E20498F8676606FEFAD82F2E426F79314Du5JFO" TargetMode="External"/><Relationship Id="rId91" Type="http://schemas.openxmlformats.org/officeDocument/2006/relationships/hyperlink" Target="consultantplus://offline/ref=E577D6B940733A976D09E18A274A9708958FF0A397635DC354C0B34B2C05E78D6EB550652D3416CD5C3230C2E20398F8676606FEFAD82F2E426F79314Du5JFO" TargetMode="External"/><Relationship Id="rId96" Type="http://schemas.openxmlformats.org/officeDocument/2006/relationships/hyperlink" Target="consultantplus://offline/ref=E577D6B940733A976D09E18A274A9708958FF0A3976350CC54C3B64B2C05E78D6EB550652D3416CD5C3230C6E70598F8676606FEFAD82F2E426F79314Du5JFO" TargetMode="External"/><Relationship Id="rId111" Type="http://schemas.openxmlformats.org/officeDocument/2006/relationships/hyperlink" Target="consultantplus://offline/ref=E577D6B940733A976D09E18A274A9708958FF0A397635DC354C0B34B2C05E78D6EB550652D3416CD5C3230C1E40498F8676606FEFAD82F2E426F79314Du5JFO" TargetMode="External"/><Relationship Id="rId1" Type="http://schemas.openxmlformats.org/officeDocument/2006/relationships/styles" Target="styles.xml"/><Relationship Id="rId6" Type="http://schemas.openxmlformats.org/officeDocument/2006/relationships/hyperlink" Target="consultantplus://offline/ref=E577D6B940733A976D09E18A274A9708958FF0A3976350CC54C3B64B2C05E78D6EB550652D3416CD5C3230C7ED0098F8676606FEFAD82F2E426F79314Du5JFO" TargetMode="External"/><Relationship Id="rId15" Type="http://schemas.openxmlformats.org/officeDocument/2006/relationships/hyperlink" Target="consultantplus://offline/ref=E577D6B940733A976D09E18A274A9708958FF0A397635DC354C0B34B2C05E78D6EB550652D3416CD5C3230C2E40598F8676606FEFAD82F2E426F79314Du5JFO" TargetMode="External"/><Relationship Id="rId23" Type="http://schemas.openxmlformats.org/officeDocument/2006/relationships/hyperlink" Target="consultantplus://offline/ref=E577D6B940733A976D09E18A274A9708958FF0A397635DC354C0B34B2C05E78D6EB550652D3416CD5C3230C2E40398F8676606FEFAD82F2E426F79314Du5JFO" TargetMode="External"/><Relationship Id="rId28" Type="http://schemas.openxmlformats.org/officeDocument/2006/relationships/hyperlink" Target="consultantplus://offline/ref=E577D6B940733A976D09E18A274A9708958FF0A3976056CE5DC2B44B2C05E78D6EB550652D3416CD5C3230C3E50C98F8676606FEFAD82F2E426F79314Du5JFO" TargetMode="External"/><Relationship Id="rId36" Type="http://schemas.openxmlformats.org/officeDocument/2006/relationships/hyperlink" Target="consultantplus://offline/ref=E577D6B940733A976D09E18A274A9708958FF0A3976350CC54C3B64B2C05E78D6EB550652D3416CD5C3230C6E40598F8676606FEFAD82F2E426F79314Du5JFO" TargetMode="External"/><Relationship Id="rId49" Type="http://schemas.openxmlformats.org/officeDocument/2006/relationships/hyperlink" Target="consultantplus://offline/ref=E577D6B940733A976D09E18A274A9708958FF0A3976350CC54C3B64B2C05E78D6EB550652D3416CD5C3230C6E40698F8676606FEFAD82F2E426F79314Du5JFO" TargetMode="External"/><Relationship Id="rId57" Type="http://schemas.openxmlformats.org/officeDocument/2006/relationships/hyperlink" Target="consultantplus://offline/ref=E577D6B940733A976D09E18A274A9708958FF0A397635DC354C0B34B2C05E78D6EB550652D3416CD5C3230C2E70D98F8676606FEFAD82F2E426F79314Du5JFO" TargetMode="External"/><Relationship Id="rId106" Type="http://schemas.openxmlformats.org/officeDocument/2006/relationships/hyperlink" Target="consultantplus://offline/ref=E577D6B940733A976D09E18A274A9708958FF0A397635DC354C0B34B2C05E78D6EB550652D3416CD5C3230C2EC0198F8676606FEFAD82F2E426F79314Du5JFO" TargetMode="External"/><Relationship Id="rId10" Type="http://schemas.openxmlformats.org/officeDocument/2006/relationships/hyperlink" Target="consultantplus://offline/ref=E577D6B940733A976D09E18A274A9708958FF0A3976056CE5DC2B44B2C05E78D6EB550652D3416CD5C3230C3E50398F8676606FEFAD82F2E426F79314Du5JFO" TargetMode="External"/><Relationship Id="rId31" Type="http://schemas.openxmlformats.org/officeDocument/2006/relationships/hyperlink" Target="consultantplus://offline/ref=E577D6B940733A976D09E18A274A9708958FF0A397635DC354C0B34B2C05E78D6EB550652D3416CD5C3230C2E50698F8676606FEFAD82F2E426F79314Du5JFO" TargetMode="External"/><Relationship Id="rId44" Type="http://schemas.openxmlformats.org/officeDocument/2006/relationships/hyperlink" Target="consultantplus://offline/ref=E577D6B940733A976D09E18A274A9708958FF0A397635DC354C0B34B2C05E78D6EB550652D3416CD5C3230C2E60198F8676606FEFAD82F2E426F79314Du5JFO" TargetMode="External"/><Relationship Id="rId52" Type="http://schemas.openxmlformats.org/officeDocument/2006/relationships/hyperlink" Target="consultantplus://offline/ref=E577D6B940733A976D09E18A274A9708958FF0A397635DC354C0B34B2C05E78D6EB550652D3416CD5C3230C2E70798F8676606FEFAD82F2E426F79314Du5JFO" TargetMode="External"/><Relationship Id="rId60" Type="http://schemas.openxmlformats.org/officeDocument/2006/relationships/hyperlink" Target="consultantplus://offline/ref=E577D6B940733A976D09E18A274A9708958FF0A397635DC354C0B34B2C05E78D6EB550652D3416CD5C3230C2E00798F8676606FEFAD82F2E426F79314Du5JFO" TargetMode="External"/><Relationship Id="rId65" Type="http://schemas.openxmlformats.org/officeDocument/2006/relationships/hyperlink" Target="consultantplus://offline/ref=E577D6B940733A976D09E18A274A9708958FF0A3976351C353C2B64B2C05E78D6EB550652D3416CD5C3230C3E70C98F8676606FEFAD82F2E426F79314Du5JFO" TargetMode="External"/><Relationship Id="rId73" Type="http://schemas.openxmlformats.org/officeDocument/2006/relationships/hyperlink" Target="consultantplus://offline/ref=E577D6B940733A976D09E18A274A9708958FF0A3976351C353C2B64B2C05E78D6EB550652D3416CD5C3230C3E00698F8676606FEFAD82F2E426F79314Du5JFO" TargetMode="External"/><Relationship Id="rId78" Type="http://schemas.openxmlformats.org/officeDocument/2006/relationships/hyperlink" Target="consultantplus://offline/ref=E577D6B940733A976D09E18A274A9708958FF0A397635DC354C0B34B2C05E78D6EB550652D3416CD5C3230C2E10098F8676606FEFAD82F2E426F79314Du5JFO" TargetMode="External"/><Relationship Id="rId81" Type="http://schemas.openxmlformats.org/officeDocument/2006/relationships/hyperlink" Target="consultantplus://offline/ref=E577D6B940733A976D09E18A274A9708958FF0A397635DC354C0B34B2C05E78D6EB550652D3416CD5C3230C2E10398F8676606FEFAD82F2E426F79314Du5JFO" TargetMode="External"/><Relationship Id="rId86" Type="http://schemas.openxmlformats.org/officeDocument/2006/relationships/hyperlink" Target="consultantplus://offline/ref=E577D6B940733A976D09E18A274A9708958FF0A397635DC354C0B34B2C05E78D6EB550652D3416CD5C3230C2E20598F8676606FEFAD82F2E426F79314Du5JFO" TargetMode="External"/><Relationship Id="rId94" Type="http://schemas.openxmlformats.org/officeDocument/2006/relationships/hyperlink" Target="consultantplus://offline/ref=E577D6B940733A976D09E18A274A9708958FF0A397635DC354C0B34B2C05E78D6EB550652D3416CD5C3230C2E30698F8676606FEFAD82F2E426F79314Du5JFO" TargetMode="External"/><Relationship Id="rId99" Type="http://schemas.openxmlformats.org/officeDocument/2006/relationships/hyperlink" Target="consultantplus://offline/ref=E577D6B940733A976D09E18A274A9708958FF0A397635DC354C0B34B2C05E78D6EB550652D3416CD5C3230C2E30098F8676606FEFAD82F2E426F79314Du5JFO" TargetMode="External"/><Relationship Id="rId101" Type="http://schemas.openxmlformats.org/officeDocument/2006/relationships/hyperlink" Target="consultantplus://offline/ref=E577D6B940733A976D09E18A274A9708958FF0A397635DC354C0B34B2C05E78D6EB550652D3416CD5C3230C2EC0498F8676606FEFAD82F2E426F79314Du5JFO" TargetMode="External"/><Relationship Id="rId4" Type="http://schemas.openxmlformats.org/officeDocument/2006/relationships/webSettings" Target="webSettings.xml"/><Relationship Id="rId9" Type="http://schemas.openxmlformats.org/officeDocument/2006/relationships/hyperlink" Target="consultantplus://offline/ref=E577D6B940733A976D09E18A274A9708958FF0A3976055C255C2B34B2C05E78D6EB550652D3416CD5C3230C7E60198F8676606FEFAD82F2E426F79314Du5JFO" TargetMode="External"/><Relationship Id="rId13" Type="http://schemas.openxmlformats.org/officeDocument/2006/relationships/hyperlink" Target="consultantplus://offline/ref=E577D6B940733A976D09E18A274A9708958FF0A3976351C353C2B64B2C05E78D6EB550652D3416CD5C3230C3E40198F8676606FEFAD82F2E426F79314Du5JFO" TargetMode="External"/><Relationship Id="rId18" Type="http://schemas.openxmlformats.org/officeDocument/2006/relationships/hyperlink" Target="consultantplus://offline/ref=E577D6B940733A976D09E18A274A9708958FF0A397635DC354C0B34B2C05E78D6EB550652D3416CD5C3230C2E40498F8676606FEFAD82F2E426F79314Du5JFO" TargetMode="External"/><Relationship Id="rId39" Type="http://schemas.openxmlformats.org/officeDocument/2006/relationships/hyperlink" Target="consultantplus://offline/ref=E577D6B940733A976D09E18A274A9708958FF0A397635DC354C0B34B2C05E78D6EB550652D3416CD5C3230C2E50C98F8676606FEFAD82F2E426F79314Du5JFO" TargetMode="External"/><Relationship Id="rId109" Type="http://schemas.openxmlformats.org/officeDocument/2006/relationships/hyperlink" Target="consultantplus://offline/ref=E577D6B940733A976D09E18A274A9708958FF0A397635DC354C0B34B2C05E78D6EB550652D3416CD5C3230C2EC0198F8676606FEFAD82F2E426F79314Du5JFO" TargetMode="External"/><Relationship Id="rId34" Type="http://schemas.openxmlformats.org/officeDocument/2006/relationships/hyperlink" Target="consultantplus://offline/ref=E577D6B940733A976D09E18A274A9708958FF0A3976350CC54C3B64B2C05E78D6EB550652D3416CD5C3230C7ED0D98F8676606FEFAD82F2E426F79314Du5JFO" TargetMode="External"/><Relationship Id="rId50" Type="http://schemas.openxmlformats.org/officeDocument/2006/relationships/hyperlink" Target="consultantplus://offline/ref=E577D6B940733A976D09E18A274A9708958FF0A397635DC354C0B34B2C05E78D6EB550652D3416CD5C3230C2E60D98F8676606FEFAD82F2E426F79314Du5JFO" TargetMode="External"/><Relationship Id="rId55" Type="http://schemas.openxmlformats.org/officeDocument/2006/relationships/hyperlink" Target="consultantplus://offline/ref=E577D6B940733A976D09E18A274A9708958FF0A397635DC354C0B34B2C05E78D6EB550652D3416CD5C3230C2E70198F8676606FEFAD82F2E426F79314Du5JFO" TargetMode="External"/><Relationship Id="rId76" Type="http://schemas.openxmlformats.org/officeDocument/2006/relationships/hyperlink" Target="consultantplus://offline/ref=E577D6B940733A976D09E18A274A9708958FF0A397635DC354C0B34B2C05E78D6EB550652D3416CD5C3230C2E10198F8676606FEFAD82F2E426F79314Du5JFO" TargetMode="External"/><Relationship Id="rId97" Type="http://schemas.openxmlformats.org/officeDocument/2006/relationships/hyperlink" Target="consultantplus://offline/ref=E577D6B940733A976D09E18A274A9708958FF0A397635DC354C0B34B2C05E78D6EB550652D3416CD5C3230C2E30198F8676606FEFAD82F2E426F79314Du5JFO" TargetMode="External"/><Relationship Id="rId104" Type="http://schemas.openxmlformats.org/officeDocument/2006/relationships/hyperlink" Target="consultantplus://offline/ref=E577D6B940733A976D09E18A274A9708958FF0A397635DC354C0B34B2C05E78D6EB550652D3416CD5C3230C2EC0198F8676606FEFAD82F2E426F79314Du5JFO" TargetMode="External"/><Relationship Id="rId7" Type="http://schemas.openxmlformats.org/officeDocument/2006/relationships/hyperlink" Target="consultantplus://offline/ref=E577D6B940733A976D09E18A274A9708958FF0A397635DC354C0B34B2C05E78D6EB550652D3416CD5C3230C3ED0698F8676606FEFAD82F2E426F79314Du5JFO" TargetMode="External"/><Relationship Id="rId71" Type="http://schemas.openxmlformats.org/officeDocument/2006/relationships/hyperlink" Target="consultantplus://offline/ref=E577D6B940733A976D09E18A274A9708958FF0A397635DC354C0B34B2C05E78D6EB550652D3416CD5C3230C2E00098F8676606FEFAD82F2E426F79314Du5JFO" TargetMode="External"/><Relationship Id="rId92" Type="http://schemas.openxmlformats.org/officeDocument/2006/relationships/hyperlink" Target="consultantplus://offline/ref=E577D6B940733A976D09E18A274A9708958FF0A397635DC354C0B34B2C05E78D6EB550652D3416CD5C3230C2E20298F8676606FEFAD82F2E426F79314Du5J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10413</Words>
  <Characters>59357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2026-01-08T14:09:00Z</dcterms:created>
</cp:coreProperties>
</file>